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F4D" w:rsidRPr="00297C44" w:rsidRDefault="00194DFD">
      <w:pPr>
        <w:rPr>
          <w:rFonts w:ascii="Times New Roman" w:eastAsia="標楷體" w:hAnsi="Times New Roman" w:cs="Times New Roman"/>
          <w:b/>
          <w:sz w:val="28"/>
        </w:rPr>
      </w:pPr>
      <w:bookmarkStart w:id="0" w:name="_Toc355202412"/>
      <w:r w:rsidRPr="00297C44">
        <w:rPr>
          <w:rFonts w:ascii="Times New Roman" w:eastAsia="標楷體" w:hAnsi="Times New Roman" w:cs="Times New Roman"/>
          <w:b/>
          <w:sz w:val="28"/>
        </w:rPr>
        <w:t>表</w:t>
      </w:r>
      <w:r w:rsidR="00912840" w:rsidRPr="00297C44">
        <w:rPr>
          <w:rFonts w:ascii="Times New Roman" w:eastAsia="標楷體" w:hAnsi="Times New Roman" w:cs="Times New Roman"/>
          <w:b/>
          <w:sz w:val="28"/>
        </w:rPr>
        <w:t>3.2</w:t>
      </w:r>
      <w:r w:rsidR="00402645">
        <w:rPr>
          <w:rFonts w:ascii="Times New Roman" w:eastAsia="標楷體" w:hAnsi="Times New Roman" w:cs="Times New Roman" w:hint="eastAsia"/>
          <w:b/>
          <w:sz w:val="28"/>
        </w:rPr>
        <w:t>.</w:t>
      </w:r>
      <w:r w:rsidR="00402645">
        <w:rPr>
          <w:rFonts w:ascii="Times New Roman" w:eastAsia="標楷體" w:hAnsi="Times New Roman" w:cs="Times New Roman"/>
          <w:b/>
          <w:sz w:val="28"/>
        </w:rPr>
        <w:t>4</w:t>
      </w:r>
      <w:r w:rsidRPr="00297C44">
        <w:rPr>
          <w:rFonts w:ascii="Times New Roman" w:eastAsia="標楷體" w:hAnsi="Times New Roman" w:cs="Times New Roman"/>
          <w:b/>
          <w:sz w:val="28"/>
        </w:rPr>
        <w:t xml:space="preserve">  </w:t>
      </w:r>
      <w:r w:rsidRPr="00297C44">
        <w:rPr>
          <w:rFonts w:ascii="Times New Roman" w:eastAsia="標楷體" w:hAnsi="Times New Roman" w:cs="Times New Roman"/>
          <w:b/>
          <w:sz w:val="28"/>
        </w:rPr>
        <w:t>專任教師專業服務資料表</w:t>
      </w:r>
      <w:r w:rsidRPr="00297C44">
        <w:rPr>
          <w:rFonts w:ascii="Times New Roman" w:eastAsia="標楷體" w:hAnsi="Times New Roman" w:cs="Times New Roman"/>
          <w:b/>
          <w:sz w:val="28"/>
        </w:rPr>
        <w:t xml:space="preserve"> (105-107</w:t>
      </w:r>
      <w:r w:rsidRPr="00297C44">
        <w:rPr>
          <w:rFonts w:ascii="Times New Roman" w:eastAsia="標楷體" w:hAnsi="Times New Roman" w:cs="Times New Roman"/>
          <w:b/>
          <w:sz w:val="28"/>
        </w:rPr>
        <w:t>學年度</w:t>
      </w:r>
      <w:r w:rsidRPr="00297C44">
        <w:rPr>
          <w:rFonts w:ascii="Times New Roman" w:eastAsia="標楷體" w:hAnsi="Times New Roman" w:cs="Times New Roman"/>
          <w:b/>
          <w:sz w:val="28"/>
        </w:rPr>
        <w:t>)</w:t>
      </w:r>
      <w:bookmarkEnd w:id="0"/>
    </w:p>
    <w:tbl>
      <w:tblPr>
        <w:tblW w:w="14029" w:type="dxa"/>
        <w:tblCellMar>
          <w:left w:w="28" w:type="dxa"/>
          <w:right w:w="28" w:type="dxa"/>
        </w:tblCellMar>
        <w:tblLook w:val="04A0" w:firstRow="1" w:lastRow="0" w:firstColumn="1" w:lastColumn="0" w:noHBand="0" w:noVBand="1"/>
      </w:tblPr>
      <w:tblGrid>
        <w:gridCol w:w="562"/>
        <w:gridCol w:w="567"/>
        <w:gridCol w:w="1134"/>
        <w:gridCol w:w="2409"/>
        <w:gridCol w:w="1560"/>
        <w:gridCol w:w="1115"/>
        <w:gridCol w:w="2570"/>
        <w:gridCol w:w="1134"/>
        <w:gridCol w:w="1844"/>
        <w:gridCol w:w="1134"/>
      </w:tblGrid>
      <w:tr w:rsidR="00194DFD" w:rsidRPr="00297C44" w:rsidTr="00DB56F2">
        <w:trPr>
          <w:trHeight w:val="330"/>
          <w:tblHeader/>
        </w:trPr>
        <w:tc>
          <w:tcPr>
            <w:tcW w:w="1129"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vAlign w:val="center"/>
            <w:hideMark/>
          </w:tcPr>
          <w:p w:rsidR="00194DFD" w:rsidRPr="00297C44" w:rsidRDefault="00194DFD" w:rsidP="00DB56F2">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學年度</w:t>
            </w:r>
          </w:p>
        </w:tc>
        <w:tc>
          <w:tcPr>
            <w:tcW w:w="1134"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194DFD" w:rsidRPr="00297C44" w:rsidRDefault="00194DFD" w:rsidP="00DB56F2">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教師姓名</w:t>
            </w:r>
          </w:p>
        </w:tc>
        <w:tc>
          <w:tcPr>
            <w:tcW w:w="2409"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194DFD" w:rsidRPr="00297C44" w:rsidRDefault="00194DFD" w:rsidP="00194DFD">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服務單位</w:t>
            </w:r>
            <w:r w:rsidRPr="00297C44">
              <w:rPr>
                <w:rFonts w:ascii="Times New Roman" w:eastAsia="標楷體" w:hAnsi="Times New Roman" w:cs="Times New Roman"/>
                <w:bCs/>
                <w:kern w:val="0"/>
                <w:szCs w:val="24"/>
              </w:rPr>
              <w:t>/</w:t>
            </w:r>
            <w:r w:rsidRPr="00297C44">
              <w:rPr>
                <w:rFonts w:ascii="Times New Roman" w:eastAsia="標楷體" w:hAnsi="Times New Roman" w:cs="Times New Roman"/>
                <w:bCs/>
                <w:kern w:val="0"/>
                <w:szCs w:val="24"/>
              </w:rPr>
              <w:t>廠商</w:t>
            </w:r>
          </w:p>
        </w:tc>
        <w:tc>
          <w:tcPr>
            <w:tcW w:w="1560"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194DFD" w:rsidRPr="00297C44" w:rsidRDefault="00194DFD" w:rsidP="00194DFD">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服務性質</w:t>
            </w:r>
          </w:p>
        </w:tc>
        <w:tc>
          <w:tcPr>
            <w:tcW w:w="1115"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194DFD" w:rsidRPr="00297C44" w:rsidRDefault="00194DFD" w:rsidP="00DB56F2">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是否具簽約文件</w:t>
            </w:r>
          </w:p>
        </w:tc>
        <w:tc>
          <w:tcPr>
            <w:tcW w:w="2570"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194DFD" w:rsidRPr="00297C44" w:rsidRDefault="00194DFD" w:rsidP="00194DFD">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服務名稱</w:t>
            </w:r>
          </w:p>
        </w:tc>
        <w:tc>
          <w:tcPr>
            <w:tcW w:w="1134"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194DFD" w:rsidRPr="00297C44" w:rsidRDefault="00194DFD" w:rsidP="00DB56F2">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服務內容是否與教師專業技能相關</w:t>
            </w:r>
          </w:p>
        </w:tc>
        <w:tc>
          <w:tcPr>
            <w:tcW w:w="1844"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194DFD" w:rsidRPr="00297C44" w:rsidRDefault="00194DFD" w:rsidP="00194DFD">
            <w:pPr>
              <w:widowControl/>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簽約服務起始日</w:t>
            </w:r>
          </w:p>
        </w:tc>
        <w:tc>
          <w:tcPr>
            <w:tcW w:w="1134"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194DFD" w:rsidRPr="00297C44" w:rsidRDefault="00194DFD" w:rsidP="00DB56F2">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每件簽約回饋金</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學年度國民中小學校務評鑑委員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台北市立大安高工</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大安高工課程發展委員會委員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新北市高中高職旗艦計畫輔導訪視</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臺北市教育局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臺北市公私立高中職課程與教學前瞻計畫第二期程（</w:t>
            </w:r>
            <w:r w:rsidRPr="0007311E">
              <w:rPr>
                <w:rFonts w:ascii="Times New Roman" w:eastAsia="標楷體" w:hAnsi="Times New Roman" w:cs="Times New Roman" w:hint="eastAsia"/>
                <w:kern w:val="0"/>
                <w:szCs w:val="24"/>
              </w:rPr>
              <w:t>106-108</w:t>
            </w:r>
            <w:r w:rsidRPr="0007311E">
              <w:rPr>
                <w:rFonts w:ascii="Times New Roman" w:eastAsia="標楷體" w:hAnsi="Times New Roman" w:cs="Times New Roman" w:hint="eastAsia"/>
                <w:kern w:val="0"/>
                <w:szCs w:val="24"/>
              </w:rPr>
              <w:t>）審查委員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教育部教育經費分配審議委員會委員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年上半年度高級中等學校評鑑委員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十二年國民基本教育課程研究發展會委員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教育部技術型高中課程推動工作圈</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教育部技術型高中課程推動工作圈委員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擔任本校劍道社社團指導老師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國立臺北科技大學進修部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擔任本校進修部導師教師代表</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學年度校務會議代表</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擔任技術及職業教育研究所導師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擔任本校</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學年度名譽博士學位審查委員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國立臺北科技大學師培中心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協助師培中心</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學年度教程甄選筆試命題</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勞動部勞動力展署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擔任就業安定基金</w:t>
            </w:r>
            <w:r w:rsidRPr="0007311E">
              <w:rPr>
                <w:rFonts w:ascii="Times New Roman" w:eastAsia="標楷體" w:hAnsi="Times New Roman" w:cs="Times New Roman" w:hint="eastAsia"/>
                <w:kern w:val="0"/>
                <w:szCs w:val="24"/>
              </w:rPr>
              <w:t>104</w:t>
            </w:r>
            <w:r w:rsidRPr="0007311E">
              <w:rPr>
                <w:rFonts w:ascii="Times New Roman" w:eastAsia="標楷體" w:hAnsi="Times New Roman" w:cs="Times New Roman" w:hint="eastAsia"/>
                <w:kern w:val="0"/>
                <w:szCs w:val="24"/>
              </w:rPr>
              <w:t>年度實地考核作業專案見討暨最佳創意獎審查會議委員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擔任就業安定基金補助直轄市及各縣市政府辦理</w:t>
            </w:r>
            <w:r w:rsidRPr="0007311E">
              <w:rPr>
                <w:rFonts w:ascii="Times New Roman" w:eastAsia="標楷體" w:hAnsi="Times New Roman" w:cs="Times New Roman" w:hint="eastAsia"/>
                <w:kern w:val="0"/>
                <w:szCs w:val="24"/>
              </w:rPr>
              <w:t>104</w:t>
            </w:r>
            <w:r w:rsidRPr="0007311E">
              <w:rPr>
                <w:rFonts w:ascii="Times New Roman" w:eastAsia="標楷體" w:hAnsi="Times New Roman" w:cs="Times New Roman" w:hint="eastAsia"/>
                <w:kern w:val="0"/>
                <w:szCs w:val="24"/>
              </w:rPr>
              <w:t>年度各項計畫績效考核計畫考核後檢討暨最佳創意獎審查委員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36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擔任「技術及職業教育學報」第柒卷論文審查委員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53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國立臺東高級商業職業學校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學年度「學校行政實務暨精緻技職學校發展」講座講師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2016/8/22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「高級中等學校招生科及學程對應之產業人力需求委託工計畫</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總計畫及子計畫三」期末報告審查委員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學期技職所陽光獎助學金第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次會議評審</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58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主持</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學年度技職校院建立策略聯盟計畫辦理國中學生技職教育宣導方案種子教師研習會</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13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擔任技術及職業教育學報審稿委員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2016/8/29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07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國立臺北科技大學應用英文系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學期教評會委員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2016/8/29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僑務委員會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擔任「政府資料開放諮詢小組」委員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擔任技術及職業教育學報編輯委員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24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年「青銀交流</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世代共融」全國青年提案競賽決審會議評審</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02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國立雲林科技大學人文與科學學院</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次專任教師甄選委員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19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玄奘大學教學發展中心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擔任教學發展中心教與學校務研究</w:t>
            </w:r>
            <w:r w:rsidRPr="0007311E">
              <w:rPr>
                <w:rFonts w:ascii="Times New Roman" w:eastAsia="標楷體" w:hAnsi="Times New Roman" w:cs="Times New Roman" w:hint="eastAsia"/>
                <w:kern w:val="0"/>
                <w:szCs w:val="24"/>
              </w:rPr>
              <w:t>(IR)</w:t>
            </w:r>
            <w:r w:rsidRPr="0007311E">
              <w:rPr>
                <w:rFonts w:ascii="Times New Roman" w:eastAsia="標楷體" w:hAnsi="Times New Roman" w:cs="Times New Roman" w:hint="eastAsia"/>
                <w:kern w:val="0"/>
                <w:szCs w:val="24"/>
              </w:rPr>
              <w:t>計畫審查</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13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2016</w:t>
            </w:r>
            <w:r w:rsidRPr="0007311E">
              <w:rPr>
                <w:rFonts w:ascii="Times New Roman" w:eastAsia="標楷體" w:hAnsi="Times New Roman" w:cs="Times New Roman" w:hint="eastAsia"/>
                <w:kern w:val="0"/>
                <w:szCs w:val="24"/>
              </w:rPr>
              <w:t>國家人才發展獎」複審評審委員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國立臺灣師範大學機電工程學系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年技術型高級中學等學校群科中心學校輔導訪視委員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擔任名譽博士學位審查會委員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90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「技術士技能檢定申請檢定資格諮詢委員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2016/9/20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90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學年度校務會議代表網路投票作業之代表</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國立臺灣師範大學機電工程學系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年度特色課程審查作業說明會之審查委員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2016/9/26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73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w:t>
            </w:r>
            <w:r w:rsidRPr="0007311E">
              <w:rPr>
                <w:rFonts w:ascii="Times New Roman" w:eastAsia="標楷體" w:hAnsi="Times New Roman" w:cs="Times New Roman" w:hint="eastAsia"/>
                <w:kern w:val="0"/>
                <w:szCs w:val="24"/>
              </w:rPr>
              <w:t xml:space="preserve"> </w:t>
            </w:r>
            <w:r w:rsidRPr="0007311E">
              <w:rPr>
                <w:rFonts w:ascii="Times New Roman" w:eastAsia="標楷體" w:hAnsi="Times New Roman" w:cs="Times New Roman" w:hint="eastAsia"/>
                <w:kern w:val="0"/>
                <w:szCs w:val="24"/>
              </w:rPr>
              <w:t>機電工程學系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全國高級中等學校專業群科專題暨創意製作競賽計畫審查委員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2016/9/29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07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工業技術研究院產業學院人才發展研究組</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職能導向課程品質認證審查委員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2016/9/30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擔任技術型高級中等學校群科課程推動工作圈</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年度工作計畫期中報告審查</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東南科技大學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擔任校務發展委員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擔任教育部電機與電子群「</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年度教育部國民及學前教育署輔助高級中等學校發展務實致用特色課程」初審委員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2016/10/19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中臺科技大學</w:t>
            </w:r>
            <w:r w:rsidRPr="0007311E">
              <w:rPr>
                <w:rFonts w:ascii="Times New Roman" w:eastAsia="標楷體" w:hAnsi="Times New Roman" w:cs="Times New Roman" w:hint="eastAsia"/>
                <w:kern w:val="0"/>
                <w:szCs w:val="24"/>
              </w:rPr>
              <w:t xml:space="preserve"> </w:t>
            </w:r>
            <w:r w:rsidRPr="0007311E">
              <w:rPr>
                <w:rFonts w:ascii="Times New Roman" w:eastAsia="標楷體" w:hAnsi="Times New Roman" w:cs="Times New Roman" w:hint="eastAsia"/>
                <w:kern w:val="0"/>
                <w:szCs w:val="24"/>
              </w:rPr>
              <w:t>校務研究及教學發展中心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多元評量的設計與實施專題演講</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崇右技術學院</w:t>
            </w:r>
            <w:r w:rsidRPr="0007311E">
              <w:rPr>
                <w:rFonts w:ascii="Times New Roman" w:eastAsia="標楷體" w:hAnsi="Times New Roman" w:cs="Times New Roman" w:hint="eastAsia"/>
                <w:kern w:val="0"/>
                <w:szCs w:val="24"/>
              </w:rPr>
              <w:t xml:space="preserve"> </w:t>
            </w:r>
            <w:r w:rsidRPr="0007311E">
              <w:rPr>
                <w:rFonts w:ascii="Times New Roman" w:eastAsia="標楷體" w:hAnsi="Times New Roman" w:cs="Times New Roman" w:hint="eastAsia"/>
                <w:kern w:val="0"/>
                <w:szCs w:val="24"/>
              </w:rPr>
              <w:t>文化創意設計所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w:t>
            </w:r>
            <w:r w:rsidRPr="0007311E">
              <w:rPr>
                <w:rFonts w:ascii="Times New Roman" w:eastAsia="標楷體" w:hAnsi="Times New Roman" w:cs="Times New Roman" w:hint="eastAsia"/>
                <w:kern w:val="0"/>
                <w:szCs w:val="24"/>
              </w:rPr>
              <w:t>年「人文創新與經營管理學術論壇」評論委員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2016/10/22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研商如何擴大應用職能基準發展成果諮詢專家</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國立高雄餐旅大學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2016</w:t>
            </w:r>
            <w:r w:rsidRPr="0007311E">
              <w:rPr>
                <w:rFonts w:ascii="Times New Roman" w:eastAsia="標楷體" w:hAnsi="Times New Roman" w:cs="Times New Roman" w:hint="eastAsia"/>
                <w:kern w:val="0"/>
                <w:szCs w:val="24"/>
              </w:rPr>
              <w:t>餐旅觀光產業個案暨質性研究研討會」論文審查委員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2016/10/26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中國文化大學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擔任生活應用科學系碩士在職專班學士學位論文考試委員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社團法人中華民國全國中小企業總會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年度人才發展品質管理系統實施計畫」彙整控管作業服務第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場「</w:t>
            </w:r>
            <w:r w:rsidRPr="0007311E">
              <w:rPr>
                <w:rFonts w:ascii="Times New Roman" w:eastAsia="標楷體" w:hAnsi="Times New Roman" w:cs="Times New Roman" w:hint="eastAsia"/>
                <w:kern w:val="0"/>
                <w:szCs w:val="24"/>
              </w:rPr>
              <w:t>TTQS</w:t>
            </w:r>
            <w:r w:rsidRPr="0007311E">
              <w:rPr>
                <w:rFonts w:ascii="Times New Roman" w:eastAsia="標楷體" w:hAnsi="Times New Roman" w:cs="Times New Roman" w:hint="eastAsia"/>
                <w:kern w:val="0"/>
                <w:szCs w:val="24"/>
              </w:rPr>
              <w:t>發展策略規劃及異常處理小組」</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國立臺北科技大學人文與社會科學學院</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學期院教評會委員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國立臺北科技大學師資培育中心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學期師資培育中心教評會委員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國立臺北科技大學附屬桃園農工高級中等學校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年模具科學術交流活動專題演講之講座</w:t>
            </w:r>
            <w:r w:rsidRPr="0007311E">
              <w:rPr>
                <w:rFonts w:ascii="Times New Roman" w:eastAsia="標楷體" w:hAnsi="Times New Roman" w:cs="Times New Roman" w:hint="eastAsia"/>
                <w:kern w:val="0"/>
                <w:szCs w:val="24"/>
              </w:rPr>
              <w:t>(11/15, 11/18)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19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國立臺北科技大學師資培育中心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學年度國立臺北科技大學師資培育中心實習訪視委員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90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擔任提升海外僑生素質專家</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98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擔任教育部國民及學前教育署補助高級中等學校發展務實致用特色課程計畫</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年度電機與電子群複審委員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社團法人中華民國全國中小企業總會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年度推動與倡議社會企業發展計畫</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彙管作業服務」輔導計畫成果委員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2016/11/29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學年度第一學期技術及職業教育研究所碩士學位考試委員</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莊詠年</w:t>
            </w:r>
            <w:r w:rsidRPr="0007311E">
              <w:rPr>
                <w:rFonts w:ascii="Times New Roman" w:eastAsia="標楷體" w:hAnsi="Times New Roman" w:cs="Times New Roman" w:hint="eastAsia"/>
                <w:kern w:val="0"/>
                <w:szCs w:val="24"/>
              </w:rPr>
              <w:t>)</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崇右技術學院經營管理系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學年度經營管理系碩士班學位考試委員會委員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教育部大學協生態系統創新計畫辦公室</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參加教育部大學學習生態系統創新計劃，第一場跨校共學會議</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國立臺北科技大學智慧財產權研究所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擔任台北科大智財所</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學期教評會委員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國立臺北科技大學文化事業發展系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擔任台北科大文發系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學期教評會委員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格致學校財團法人新北市私立格致高級中學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擔任申辦</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年學年度教育部高中優質化輔助方案之諮詢輔導委員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國立關西高級中學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學年度第一學期優質化特色領航」諮詢輔導委員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學期技職所教師評審委員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學年度研究所碩士在職專班招生書面審查委員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臺北市松山高級工農職業學校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擔任台北市高中職「技職學校創新經營與管理」主題研習講師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2016/12/19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南臺科技大學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擔任南臺科技大學教師資格案審查委員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擔任技術型高級中等學校群科課程推動工作圈</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年度工作計畫期末報告及</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年度工作計畫審查委員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2016/12/26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擔任碩士在職專班研究生潘漢陽論文計畫口試委員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擔任碩士在職專班研究生薛元陽論文計畫口試委員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擔任碩士在職專班研究生張金龍論文計畫口試委員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擔任碩士在職專班研究生游淑如論文計畫口試委員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擔任碩士在職專班研究生王鈺婷論文計畫口試委員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擔任碩士在職專班研究生楊松儐論文計畫口試委員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中華工業教育協會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擔任中華工業教育協會理事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技專校院招生策進總會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擔任技專校院招生策進總會執行長</w:t>
            </w:r>
            <w:r w:rsidRPr="0007311E">
              <w:rPr>
                <w:rFonts w:ascii="Times New Roman" w:eastAsia="標楷體" w:hAnsi="Times New Roman" w:cs="Times New Roman" w:hint="eastAsia"/>
                <w:kern w:val="0"/>
                <w:szCs w:val="24"/>
              </w:rPr>
              <w:t>(105.8.1</w:t>
            </w:r>
            <w:r w:rsidRPr="0007311E">
              <w:rPr>
                <w:rFonts w:ascii="Times New Roman" w:eastAsia="標楷體" w:hAnsi="Times New Roman" w:cs="Times New Roman" w:hint="eastAsia"/>
                <w:kern w:val="0"/>
                <w:szCs w:val="24"/>
              </w:rPr>
              <w:t>至</w:t>
            </w:r>
            <w:r w:rsidRPr="0007311E">
              <w:rPr>
                <w:rFonts w:ascii="Times New Roman" w:eastAsia="標楷體" w:hAnsi="Times New Roman" w:cs="Times New Roman" w:hint="eastAsia"/>
                <w:kern w:val="0"/>
                <w:szCs w:val="24"/>
              </w:rPr>
              <w:t>106.8.31)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國立屏東科技大學師資培育中心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2016</w:t>
            </w:r>
            <w:r w:rsidRPr="0007311E">
              <w:rPr>
                <w:rFonts w:ascii="Times New Roman" w:eastAsia="標楷體" w:hAnsi="Times New Roman" w:cs="Times New Roman" w:hint="eastAsia"/>
                <w:kern w:val="0"/>
                <w:szCs w:val="24"/>
              </w:rPr>
              <w:t>精進技職教育研討會主講者</w:t>
            </w:r>
            <w:r w:rsidRPr="0007311E">
              <w:rPr>
                <w:rFonts w:ascii="Times New Roman" w:eastAsia="標楷體" w:hAnsi="Times New Roman" w:cs="Times New Roman" w:hint="eastAsia"/>
                <w:kern w:val="0"/>
                <w:szCs w:val="24"/>
              </w:rPr>
              <w:t>(105.05.19</w:t>
            </w:r>
            <w:r w:rsidRPr="0007311E">
              <w:rPr>
                <w:rFonts w:ascii="Times New Roman" w:eastAsia="標楷體" w:hAnsi="Times New Roman" w:cs="Times New Roman" w:hint="eastAsia"/>
                <w:kern w:val="0"/>
                <w:szCs w:val="24"/>
              </w:rPr>
              <w:t>舉辦</w:t>
            </w:r>
            <w:r w:rsidRPr="0007311E">
              <w:rPr>
                <w:rFonts w:ascii="Times New Roman" w:eastAsia="標楷體" w:hAnsi="Times New Roman" w:cs="Times New Roman" w:hint="eastAsia"/>
                <w:kern w:val="0"/>
                <w:szCs w:val="24"/>
              </w:rPr>
              <w:t>)</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擔任碩士在職專班研究生鄭勝賢論文計畫口試委員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學年度技術型高級中等學校群科課程綱要總體課程計畫審查委員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台南應用科技大學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擔任台南應用科技大學升等教師資格審查委員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擔任碩士在職專班研究生許盟燦論文計畫口試委員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擔任碩士在職專班研究生吳秉寯論文計畫口試委員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擔任推動職能基準發展與應用補助要點草案之諮詢專家學者</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耕莘健康管理專科學校教師評審委員會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擔任該校教師陳貴梅講師資格審定之評審委員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擔任第三期獎勵科技大學及技術學院教學卓越計畫期末成果報告審查委員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國立臺北科技大學附屬桃園農工高級中等學校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學年度新聘教師甄選委員會口試評審委員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擔任博士班研究生李修銘論文口試委員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環球科技大學通識教育中心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擔任環球科技大學通識教育中心兼任教師申請教師證之論文審查委員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中國工業職業教育學會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擔任中國工業職業教育學會第</w:t>
            </w:r>
            <w:r w:rsidRPr="0007311E">
              <w:rPr>
                <w:rFonts w:ascii="Times New Roman" w:eastAsia="標楷體" w:hAnsi="Times New Roman" w:cs="Times New Roman" w:hint="eastAsia"/>
                <w:kern w:val="0"/>
                <w:szCs w:val="24"/>
              </w:rPr>
              <w:t>25</w:t>
            </w:r>
            <w:r w:rsidRPr="0007311E">
              <w:rPr>
                <w:rFonts w:ascii="Times New Roman" w:eastAsia="標楷體" w:hAnsi="Times New Roman" w:cs="Times New Roman" w:hint="eastAsia"/>
                <w:kern w:val="0"/>
                <w:szCs w:val="24"/>
              </w:rPr>
              <w:t>理事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台灣教育社會學會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台灣教育社會學期刊</w:t>
            </w:r>
            <w:r w:rsidRPr="0007311E">
              <w:rPr>
                <w:rFonts w:ascii="Times New Roman" w:eastAsia="標楷體" w:hAnsi="Times New Roman" w:cs="Times New Roman" w:hint="eastAsia"/>
                <w:kern w:val="0"/>
                <w:szCs w:val="24"/>
              </w:rPr>
              <w:t>(TSSCI)</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學年度建教合作專家小組委員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年教育部獎勵補助私立技專校院校務發展計畫書面審查委員暨召集人</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國立高雄師範大學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擔任高師大張美珍女士送審副教授案外審委員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學年度新北市高中職校務評鑑委員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教育學程學生甄選面試委員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2016/9/10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臺北市立大學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教育行政與評鑑學刊</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期刊審查</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2016/10/10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教育心理學報</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期刊審查</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銘傳大學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銘傳大學公文寫作專題講座</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銘傳大學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論文計畫書口試委員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銘傳大學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銘傳教育所電子期刊</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期刊審查</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碩士在職專班招生書面審查委員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國家發展委員會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大專校院類檔案保存年限基準表編定小組委員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勞動部勞動力發展署中彰投分署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年接軌國際培訓資源提升訓練人員專業職能計畫採購案評選委員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國家教育研究院教科書發展中心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技術高中一班科目生活領域生涯規劃教科書修訂審查委員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年度第</w:t>
            </w:r>
            <w:r w:rsidRPr="0007311E">
              <w:rPr>
                <w:rFonts w:ascii="Times New Roman" w:eastAsia="標楷體" w:hAnsi="Times New Roman" w:cs="Times New Roman" w:hint="eastAsia"/>
                <w:kern w:val="0"/>
                <w:szCs w:val="24"/>
              </w:rPr>
              <w:t>3</w:t>
            </w:r>
            <w:r w:rsidRPr="0007311E">
              <w:rPr>
                <w:rFonts w:ascii="Times New Roman" w:eastAsia="標楷體" w:hAnsi="Times New Roman" w:cs="Times New Roman" w:hint="eastAsia"/>
                <w:kern w:val="0"/>
                <w:szCs w:val="24"/>
              </w:rPr>
              <w:t>次委託辦理失業者職業訓練</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青年產訓合作專班</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全職類評選委員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年度第</w:t>
            </w:r>
            <w:r w:rsidRPr="0007311E">
              <w:rPr>
                <w:rFonts w:ascii="Times New Roman" w:eastAsia="標楷體" w:hAnsi="Times New Roman" w:cs="Times New Roman" w:hint="eastAsia"/>
                <w:kern w:val="0"/>
                <w:szCs w:val="24"/>
              </w:rPr>
              <w:t>3</w:t>
            </w:r>
            <w:r w:rsidRPr="0007311E">
              <w:rPr>
                <w:rFonts w:ascii="Times New Roman" w:eastAsia="標楷體" w:hAnsi="Times New Roman" w:cs="Times New Roman" w:hint="eastAsia"/>
                <w:kern w:val="0"/>
                <w:szCs w:val="24"/>
              </w:rPr>
              <w:t>次委託辦理失業者職業訓練－美髮美容職類群評選委員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2016/9/23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年度第</w:t>
            </w:r>
            <w:r w:rsidRPr="0007311E">
              <w:rPr>
                <w:rFonts w:ascii="Times New Roman" w:eastAsia="標楷體" w:hAnsi="Times New Roman" w:cs="Times New Roman" w:hint="eastAsia"/>
                <w:kern w:val="0"/>
                <w:szCs w:val="24"/>
              </w:rPr>
              <w:t>3</w:t>
            </w:r>
            <w:r w:rsidRPr="0007311E">
              <w:rPr>
                <w:rFonts w:ascii="Times New Roman" w:eastAsia="標楷體" w:hAnsi="Times New Roman" w:cs="Times New Roman" w:hint="eastAsia"/>
                <w:kern w:val="0"/>
                <w:szCs w:val="24"/>
              </w:rPr>
              <w:t>次委託辦理失業者職業訓練</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餐飲食品與觀光旅遊職類群評選委員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2016/10/6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均質化</w:t>
            </w:r>
            <w:r w:rsidRPr="0007311E">
              <w:rPr>
                <w:rFonts w:ascii="Times New Roman" w:eastAsia="標楷體" w:hAnsi="Times New Roman" w:cs="Times New Roman" w:hint="eastAsia"/>
                <w:kern w:val="0"/>
                <w:szCs w:val="24"/>
              </w:rPr>
              <w:t>104</w:t>
            </w:r>
            <w:r w:rsidRPr="0007311E">
              <w:rPr>
                <w:rFonts w:ascii="Times New Roman" w:eastAsia="標楷體" w:hAnsi="Times New Roman" w:cs="Times New Roman" w:hint="eastAsia"/>
                <w:kern w:val="0"/>
                <w:szCs w:val="24"/>
              </w:rPr>
              <w:t>學年度期末成果檢核報告書審查委員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台北市雙軌訓練教育發展協會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【美容產業技職講師】</w:t>
            </w:r>
            <w:r w:rsidRPr="0007311E">
              <w:rPr>
                <w:rFonts w:ascii="Times New Roman" w:eastAsia="標楷體" w:hAnsi="Times New Roman" w:cs="Times New Roman" w:hint="eastAsia"/>
                <w:kern w:val="0"/>
                <w:szCs w:val="24"/>
              </w:rPr>
              <w:t xml:space="preserve"> </w:t>
            </w:r>
            <w:r w:rsidRPr="0007311E">
              <w:rPr>
                <w:rFonts w:ascii="Times New Roman" w:eastAsia="標楷體" w:hAnsi="Times New Roman" w:cs="Times New Roman" w:hint="eastAsia"/>
                <w:kern w:val="0"/>
                <w:szCs w:val="24"/>
              </w:rPr>
              <w:t>教學實務管理應用職能專班講師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年度企業人力資源提升計畫及小型企業人力提升計畫暨充電起飛計畫</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彙管作業服務採購評選委員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2016/11/28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教育部青年發展署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年度大專校院職涯輔導中區召集學校徵求承辦廠商招標案評選委員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中華科技大學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中華科技大學第六十九期學報審查委員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2016/12/13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經濟部工業局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經濟部產業人才能力鑑定暨培訓創新推動計畫審查委員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次委託辦理失業者職業訓練</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產訓合作專班</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工業與綠能職類群評選委員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內湖高工</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至內湖高工演講教學</w:t>
            </w:r>
            <w:r w:rsidRPr="0007311E">
              <w:rPr>
                <w:rFonts w:ascii="Times New Roman" w:eastAsia="標楷體" w:hAnsi="Times New Roman" w:cs="Times New Roman" w:hint="eastAsia"/>
                <w:kern w:val="0"/>
                <w:szCs w:val="24"/>
              </w:rPr>
              <w:t>App</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中華科技大學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擔任中華科技大學績優教學助理評審委員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2016/8/31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方曙商工</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演講</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2016/12/4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學年度至</w:t>
            </w:r>
            <w:r w:rsidRPr="0007311E">
              <w:rPr>
                <w:rFonts w:ascii="Times New Roman" w:eastAsia="標楷體" w:hAnsi="Times New Roman" w:cs="Times New Roman" w:hint="eastAsia"/>
                <w:kern w:val="0"/>
                <w:szCs w:val="24"/>
              </w:rPr>
              <w:t>108</w:t>
            </w:r>
            <w:r w:rsidRPr="0007311E">
              <w:rPr>
                <w:rFonts w:ascii="Times New Roman" w:eastAsia="標楷體" w:hAnsi="Times New Roman" w:cs="Times New Roman" w:hint="eastAsia"/>
                <w:kern w:val="0"/>
                <w:szCs w:val="24"/>
              </w:rPr>
              <w:t>學年度期國民中小學校務評鑑委員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DB56F2"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「教育部因應少子女化方案規劃委員會</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高級中等教育組」委員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2017/5/1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國家教育研究院</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高級中等以下學校及幼兒園教師資格檢定考試命題委員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第一期教育部教學實踐研究計畫教育學門副召集人</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2017/7/1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國立臺北科技大學人文與社會科學學院</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學期院教評委員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學期所教評委員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國立臺北科技大學文化事業發展系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學期系教評委員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國立臺北科技大學智慧財產權研究所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學期所教評委員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90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國立臺北科技大學應用英文系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學期系教評委員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85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學期校務會議代表</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90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國立臺北科技大學進修部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學期進修部教師代表</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24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擔任技術及職業教育學報第</w:t>
            </w:r>
            <w:r w:rsidRPr="0007311E">
              <w:rPr>
                <w:rFonts w:ascii="Times New Roman" w:eastAsia="標楷體" w:hAnsi="Times New Roman" w:cs="Times New Roman" w:hint="eastAsia"/>
                <w:kern w:val="0"/>
                <w:szCs w:val="24"/>
              </w:rPr>
              <w:t>7</w:t>
            </w:r>
            <w:r w:rsidRPr="0007311E">
              <w:rPr>
                <w:rFonts w:ascii="Times New Roman" w:eastAsia="標楷體" w:hAnsi="Times New Roman" w:cs="Times New Roman" w:hint="eastAsia"/>
                <w:kern w:val="0"/>
                <w:szCs w:val="24"/>
              </w:rPr>
              <w:t>卷論文審查委員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24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木柵高工</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擔任木柵高工</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年度專題製作競賽校內初賽報告書評審委員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56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國立台北商業大學教務處學術服務組</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擔任北商學報審稿委員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75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國立臺北科技大學文化事業發展系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擔任國立臺北科技大學文化事業發展系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次教師評審委員會議委員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擔任推動第三期技職教育再造計畫研商會議之委員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擔任國立台北科技大學技術及職業教育研究所</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學期技職第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次教師評審委員會議委員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新北市立淡水高級商工職業學校及教育部技術型高中學校餐旅群科中心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年教育部技術型高級中等學校餐旅群科中心課程顧問</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2017/2/20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70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國立臺北科技大學人文與社會科學學院</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擔任國立臺北科技大學人文與社會科學學院</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次院教評會議</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70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國立台北科技大學師資培育中心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擔任國立台北科技大學師資培育中心</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次教師評審委員會議之委員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國立臺北科技大學師資培育中心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出席</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次師培中心中心會議</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出席</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次所務會議</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擔任五專招生入學制度工作圈委員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2017/3/10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全國教師工會總聯合會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 xml:space="preserve">105 </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 xml:space="preserve">2 </w:t>
            </w:r>
            <w:r w:rsidRPr="0007311E">
              <w:rPr>
                <w:rFonts w:ascii="Times New Roman" w:eastAsia="標楷體" w:hAnsi="Times New Roman" w:cs="Times New Roman" w:hint="eastAsia"/>
                <w:kern w:val="0"/>
                <w:szCs w:val="24"/>
              </w:rPr>
              <w:t>學期高級中等學校教育政策與議題研討會「我國技職教育發展之現況與展望」專題演講講座</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新北市立淡水高級商工職業學校及教育部技術型高中學校餐旅群科中心學校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擔任全國高級中等學校餐旅群</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年專題及創意製作競賽複賽評審委員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社團法人中華民國全國中小企業總會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年度人才發展品質管理系統實施計畫」彙整控管作業服務</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績效評估問卷調查設計分析專家</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2017/3/20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學年度技術及職業教育研究所碩士班甄試入學考試書面資料審查委員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2017/3/20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70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學年度技術及職業教育研究所博士班甄試入學考試書面資料審查及面試委員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2017/3/20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02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國立臺灣師範大學機電工程學系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擔任電機與電子群設備基準審查委員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81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臺北市立木柵高級工業職業學校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年度在校生工業類丙級專案技能檢定臺北市分區委術審議委員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64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國立臺東大學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擔任原住民族委員會</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年度原住民專門人才獎勵金核發工作計畫審查委員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年度教育部國民及學前教育署補助高級中等學校設備更新計畫」成果報告審查委員委員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社團法人中華民國全國中小企業總會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擔任「國家人才發展獎選拔表揚計畫」草案修訂專家</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90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中國科技大學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擔任教師資格審查外審委員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2017/4/10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受邀出席日本經產省亞太經濟合作專案團隊與勞動部之交流會議</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2017/4/13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學期技術及職業教育研究所碩士學位考試委員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79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擔任研商補助發展課程著作權規範之專家</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財團法人工業技術研究院</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受邀出席勞動部動力發展署</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職能基準發展與應用推動計畫</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職能應用與人才發展論壇國際會議會前會</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擔任技專校院入學制度工作圈委員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國立彰化師範大學工業教育與技術學系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2017</w:t>
            </w:r>
            <w:r w:rsidRPr="0007311E">
              <w:rPr>
                <w:rFonts w:ascii="Times New Roman" w:eastAsia="標楷體" w:hAnsi="Times New Roman" w:cs="Times New Roman" w:hint="eastAsia"/>
                <w:kern w:val="0"/>
                <w:szCs w:val="24"/>
              </w:rPr>
              <w:t>年度科技部高瞻計畫學術倫理演講活動專題講座講師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2017/4/29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全國教師工會總聯合會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擔任第</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年度全國</w:t>
            </w:r>
            <w:r w:rsidRPr="0007311E">
              <w:rPr>
                <w:rFonts w:ascii="Times New Roman" w:eastAsia="標楷體" w:hAnsi="Times New Roman" w:cs="Times New Roman" w:hint="eastAsia"/>
                <w:kern w:val="0"/>
                <w:szCs w:val="24"/>
              </w:rPr>
              <w:t>Super</w:t>
            </w:r>
            <w:r w:rsidRPr="0007311E">
              <w:rPr>
                <w:rFonts w:ascii="Times New Roman" w:eastAsia="標楷體" w:hAnsi="Times New Roman" w:cs="Times New Roman" w:hint="eastAsia"/>
                <w:kern w:val="0"/>
                <w:szCs w:val="24"/>
              </w:rPr>
              <w:t>教師獎評審委員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2017/4/29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於越南舉行之「</w:t>
            </w:r>
            <w:r w:rsidRPr="0007311E">
              <w:rPr>
                <w:rFonts w:ascii="Times New Roman" w:eastAsia="標楷體" w:hAnsi="Times New Roman" w:cs="Times New Roman" w:hint="eastAsia"/>
                <w:kern w:val="0"/>
                <w:szCs w:val="24"/>
              </w:rPr>
              <w:t>APEC</w:t>
            </w:r>
            <w:r w:rsidRPr="0007311E">
              <w:rPr>
                <w:rFonts w:ascii="Times New Roman" w:eastAsia="標楷體" w:hAnsi="Times New Roman" w:cs="Times New Roman" w:hint="eastAsia"/>
                <w:kern w:val="0"/>
                <w:szCs w:val="24"/>
              </w:rPr>
              <w:t>技能與工作資歷相互認證研討會」發表演說</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2017/5/13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臺中市立臺中家事商業高級中等學校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學年度高級中等學校進修部課程計畫線上填報審查委員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2017/5/16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玄奘大學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w:t>
            </w:r>
            <w:r w:rsidRPr="0007311E">
              <w:rPr>
                <w:rFonts w:ascii="Times New Roman" w:eastAsia="標楷體" w:hAnsi="Times New Roman" w:cs="Times New Roman" w:hint="eastAsia"/>
                <w:kern w:val="0"/>
                <w:szCs w:val="24"/>
              </w:rPr>
              <w:t>高等教育教學實務研究學術研討會暨教師多元升等重點學校示範計畫社會服務學門共識大會與談人</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2017/5/19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學年度第二學期技術及職業教育研究所博士學位考試委員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耕莘健康管理專科學校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擔任校課程委員會外聘委員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擔任碩士在職專班研究生潘漢陽論文口試委員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擔任碩士在職專班研究生張金龍論文口試委員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擔任碩士在職專班研究生游淑如論文口試委員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擔任碩士在職專班研究生薛元陽論文口試委員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擔任碩士在職專班研究生王鈺婷論文口試委員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社團法人中華民國全國中小企業總會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年度人才發展品質管理系統實施計畫」彙整控管作業服務</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編撰期中報告專家</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2017/6/12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臺北市松山高級工農職業學校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學年度正式教師甄選口試評審委員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中國文化大學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擔任碩士班研究生陳玉蕙論文計畫口試委員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2017/6/19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社團法人中華民國全國中小企業總會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年度人才發展品質管理系統實施計畫」彙整控管作業服務</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發展策略規劃專家</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臺北市立木柵高級工業職業學校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次教師甄選複試口試委員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擔任碩士在職專班研究生許盟燦論文口試委員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擔任碩士在職專班研究生吳秉寯論文口試委員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遠東科技大學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擔任「專題導向</w:t>
            </w:r>
            <w:r w:rsidRPr="0007311E">
              <w:rPr>
                <w:rFonts w:ascii="Times New Roman" w:eastAsia="標楷體" w:hAnsi="Times New Roman" w:cs="Times New Roman" w:hint="eastAsia"/>
                <w:kern w:val="0"/>
                <w:szCs w:val="24"/>
              </w:rPr>
              <w:t>PBL-</w:t>
            </w:r>
            <w:r w:rsidRPr="0007311E">
              <w:rPr>
                <w:rFonts w:ascii="Times New Roman" w:eastAsia="標楷體" w:hAnsi="Times New Roman" w:cs="Times New Roman" w:hint="eastAsia"/>
                <w:kern w:val="0"/>
                <w:szCs w:val="24"/>
              </w:rPr>
              <w:t>創新教學的知行變通」活動講師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國立澎湖科技大學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學期服務業經營管理研究所研究生夏琬鈞學位考試論文發表口試委員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國立澎湖科技大學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學期服務業經營管理研究所研究生方美雅學位考試論文發表口試委員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87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國立澎湖科技大學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學期服務業經營管理研究所研究生曾朝源學位考試論文發表口試委員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75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國立澎湖科技大學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學期服務業經營管理研究所研究生胡嘉元學位考試論文發表口試委員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02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國立高雄師範大學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擔任新聘教師著作外審委員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928"/>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國立澎湖科技大學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學期服務業經營管理研究所研究生吳夢甄學位考試論文發表口試委員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2017/7/18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年度教育部國民及學前教育署設備更新計畫特色課程設備暨產業捐贈設備」審查委員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2017/7/18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新竹縣私立內思高級工業職業學校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擔任優質化校務評鑑規劃社群計畫自評委員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2017/7/28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年度教育部國民及學前教育署設備更新計畫充實基礎教學實習設備複審委員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2017/7/28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教育科學研究期刊</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原師大學報：教育類</w:t>
            </w:r>
            <w:r w:rsidRPr="0007311E">
              <w:rPr>
                <w:rFonts w:ascii="Times New Roman" w:eastAsia="標楷體" w:hAnsi="Times New Roman" w:cs="Times New Roman" w:hint="eastAsia"/>
                <w:kern w:val="0"/>
                <w:szCs w:val="24"/>
              </w:rPr>
              <w:t>)TSSCI</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2017/2/20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世新大學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社會分析期刊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2017/2/20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學年度高中職均質化審查委員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教育部技職司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教育部技專校院師鐸獎審查委員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2017/5/1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學年度高職優質化審查委員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2017/5/1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致理科技大學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多元升等實務成果研討會主持人</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國立台灣師範大學公民領導系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居家勳博士論文計畫口試委員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李依庭等</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人碩士論文口試委員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2017/7/1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國立台北教育大學社會發展系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林寬豪碩士論文計畫口試委員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2017/7/3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新北市國民中小學校務評鑑評鑑委員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銘傳大學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教育學程甄選口試委員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2017/5/12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年小型企業人力提升計畫外部訓練課程審查委員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2017/2/23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勞動部勞動力發展署桃竹苗分署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小型企業人力提升計畫輔導顧問</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經濟部工業局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工業局</w:t>
            </w: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年度綱要計畫審查會</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培訓產業創新暨人力加值計畫審查委員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中華科技大學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中華科技大學第七十期學報審查委員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國家發展委員會檔案管理局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大專校院類檔案保存年限基準表機關座談</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高級中等學校評鑑評鑑委員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2017/3/13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年度小型企業人力提升計畫輔導顧問</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年小型企業人力提升計畫外部訓練課程審查委員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嶺東科技大學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新住民子女技術學程學生就業力精進計畫</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新住民子女就業力指標團體焦點座談會</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國家發展委員會檔案管理局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第七屆檔案保存價值鑑定委員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年青年就業領航計畫審查委員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2017/4/27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玄年度高職優質化輔導方案計畫書審查委員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2017/5/4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國立台灣師範大學工業教育系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技術及職業教育學報第柒卷論文審查委員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2017/5/15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年度推動委外訓練發展職能導向課程委託服務案評選委員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2017/5/25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景文科技大學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第十屆通識教育</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傳統學術與當代人文精神學術論文研討會特約討論人</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2017/5/26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年度企業人力資源提升計畫審查委員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年度推動委外訓練發展職能導向課程委託服務案評選委員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華夏科技大學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教師學習社群課程專題演講講座</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2017/6/19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勞動部勞動力發展署桃竹苗分署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企業人力資源提升計畫暨充電起飛計畫審查委員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2017/6/26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勞動部勞動力發展署桃竹苗分署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小型企業人力提升計畫審查委員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2017/6/30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年度第</w:t>
            </w:r>
            <w:r w:rsidRPr="0007311E">
              <w:rPr>
                <w:rFonts w:ascii="Times New Roman" w:eastAsia="標楷體" w:hAnsi="Times New Roman" w:cs="Times New Roman" w:hint="eastAsia"/>
                <w:kern w:val="0"/>
                <w:szCs w:val="24"/>
              </w:rPr>
              <w:t>3</w:t>
            </w:r>
            <w:r w:rsidRPr="0007311E">
              <w:rPr>
                <w:rFonts w:ascii="Times New Roman" w:eastAsia="標楷體" w:hAnsi="Times New Roman" w:cs="Times New Roman" w:hint="eastAsia"/>
                <w:kern w:val="0"/>
                <w:szCs w:val="24"/>
              </w:rPr>
              <w:t>次委託辦理失業者職業訓練</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其他職類群評選委員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2017/7/6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經濟部工業局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年度經濟部產業人才能力鑑定暨培訓創新推動計畫期中審查委員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2017/7/10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國立頭城家商</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r w:rsidRPr="0007311E">
              <w:rPr>
                <w:rFonts w:ascii="Times New Roman" w:eastAsia="標楷體" w:hAnsi="Times New Roman" w:cs="Times New Roman" w:hint="eastAsia"/>
                <w:kern w:val="0"/>
                <w:szCs w:val="24"/>
              </w:rPr>
              <w:t>學年度高職優質化輔導方案專業諮詢委員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2017/7/14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年度職業訓練職類技能影片製作評選委員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2017/7/24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105</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士林高商</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演講</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2017/3/24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林俊彥</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中國工業職教育學會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擔任學會行政職務</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理事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林俊彥</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黎明技術學院</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通識教育為員會委員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十二年國教課審大會委員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建教合作審議委員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高級中等學校評鑑評鑑委員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高職優質化計畫審查委員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高職均質化計畫審查委員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建教合作申訴評議會委員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國中技藝教育暨生涯發展教育輔導訪視委員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高職旗艦計畫審查暨輔導訪視委員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DB56F2" w:rsidP="0007311E">
            <w:pPr>
              <w:widowControl/>
              <w:rPr>
                <w:rFonts w:ascii="Times New Roman" w:eastAsia="標楷體" w:hAnsi="Times New Roman" w:cs="Times New Roman"/>
                <w:kern w:val="0"/>
                <w:szCs w:val="24"/>
              </w:rPr>
            </w:pPr>
            <w:r w:rsidRPr="00DB56F2">
              <w:rPr>
                <w:rFonts w:ascii="Times New Roman" w:eastAsia="標楷體" w:hAnsi="Times New Roman" w:cs="Times New Roman" w:hint="eastAsia"/>
                <w:kern w:val="0"/>
                <w:szCs w:val="24"/>
              </w:rPr>
              <w:t>通識教育中心課程委員會委員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新北市高級中等學校評鑑會第二屆委員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學年度國民中小學校務評鑑委員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國立臺灣海洋大學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課程委員會委員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教育部學審會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大學教師升等審查</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2017/9/11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國立台北教育大學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新聘專任教師外審委員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2017/9/12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30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台中市政府教育局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年度國民中學生涯發展教育輔導訪視委員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2017/9/30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教育部國家教育研究院</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研究人員升等審查委員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台北市政府教育局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台北市</w:t>
            </w: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學年度市立高級中等學校校長遴選委員會委員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國家教育研究院</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教育學名詞審譯會委員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國家教育研究員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研究諮詢委員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擔任國立臺北科技大學技術及職業教育研究所導師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玄奘大學教學發展中心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擔任教學發展中心教與學校務研究</w:t>
            </w:r>
            <w:r w:rsidRPr="0007311E">
              <w:rPr>
                <w:rFonts w:ascii="Times New Roman" w:eastAsia="標楷體" w:hAnsi="Times New Roman" w:cs="Times New Roman" w:hint="eastAsia"/>
                <w:kern w:val="0"/>
                <w:szCs w:val="24"/>
              </w:rPr>
              <w:t>(IR)</w:t>
            </w:r>
            <w:r w:rsidRPr="0007311E">
              <w:rPr>
                <w:rFonts w:ascii="Times New Roman" w:eastAsia="標楷體" w:hAnsi="Times New Roman" w:cs="Times New Roman" w:hint="eastAsia"/>
                <w:kern w:val="0"/>
                <w:szCs w:val="24"/>
              </w:rPr>
              <w:t>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參與教育部國民及學前教育署</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年度補助高級中等學校更新設備經費分配額度確認會議</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中華兩岸科教文暨經濟發展學會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擔任山東外貿職業學院委託中華兩岸科教文暨經濟發展學會辦理之骨干教師來台研訓講座教授</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建國科技大學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擔任財團法人黃昆輝教授教育基金會辦理全國技職教育研討會「技職學生實作力的培養」議題研究，第四場專家諮</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修平學校財團法人修平科技大學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受邀擔任</w:t>
            </w:r>
            <w:r w:rsidRPr="0007311E">
              <w:rPr>
                <w:rFonts w:ascii="Times New Roman" w:eastAsia="標楷體" w:hAnsi="Times New Roman" w:cs="Times New Roman" w:hint="eastAsia"/>
                <w:kern w:val="0"/>
                <w:szCs w:val="24"/>
              </w:rPr>
              <w:t>2017</w:t>
            </w:r>
            <w:r w:rsidRPr="0007311E">
              <w:rPr>
                <w:rFonts w:ascii="Times New Roman" w:eastAsia="標楷體" w:hAnsi="Times New Roman" w:cs="Times New Roman" w:hint="eastAsia"/>
                <w:kern w:val="0"/>
                <w:szCs w:val="24"/>
              </w:rPr>
              <w:t>高瞻計畫</w:t>
            </w:r>
            <w:r w:rsidRPr="0007311E">
              <w:rPr>
                <w:rFonts w:ascii="Times New Roman" w:eastAsia="標楷體" w:hAnsi="Times New Roman" w:cs="Times New Roman" w:hint="eastAsia"/>
                <w:kern w:val="0"/>
                <w:szCs w:val="24"/>
              </w:rPr>
              <w:t>PBL</w:t>
            </w:r>
            <w:r w:rsidRPr="0007311E">
              <w:rPr>
                <w:rFonts w:ascii="Times New Roman" w:eastAsia="標楷體" w:hAnsi="Times New Roman" w:cs="Times New Roman" w:hint="eastAsia"/>
                <w:kern w:val="0"/>
                <w:szCs w:val="24"/>
              </w:rPr>
              <w:t>創新教學法及學術倫理教師研習營主講者</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僑務委員會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擔任僑務委員會資料開放諮詢小組</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2017/8/30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僑務委員會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擔任資料開放諮詢小組</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2017/8/30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擔任技術及職業教育學報第柒卷論文審查委員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2017/8/31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擔任國立臺北科大學技術及職業教育研究所</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學期技職所陽光獎助學金評審第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次會議</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2017/9/5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教育部技職司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擔任高教深耕計畫審查委員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2017/9/6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全國教師工會總聯合會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年度全國</w:t>
            </w:r>
            <w:r w:rsidRPr="0007311E">
              <w:rPr>
                <w:rFonts w:ascii="Times New Roman" w:eastAsia="標楷體" w:hAnsi="Times New Roman" w:cs="Times New Roman" w:hint="eastAsia"/>
                <w:kern w:val="0"/>
                <w:szCs w:val="24"/>
              </w:rPr>
              <w:t>SUPER</w:t>
            </w:r>
            <w:r w:rsidRPr="0007311E">
              <w:rPr>
                <w:rFonts w:ascii="Times New Roman" w:eastAsia="標楷體" w:hAnsi="Times New Roman" w:cs="Times New Roman" w:hint="eastAsia"/>
                <w:kern w:val="0"/>
                <w:szCs w:val="24"/>
              </w:rPr>
              <w:t>教師獎評審委員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2017/9/17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教育部技職司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擔任技職司</w:t>
            </w:r>
            <w:r w:rsidRPr="0007311E">
              <w:rPr>
                <w:rFonts w:ascii="Times New Roman" w:eastAsia="標楷體" w:hAnsi="Times New Roman" w:cs="Times New Roman" w:hint="eastAsia"/>
                <w:kern w:val="0"/>
                <w:szCs w:val="24"/>
              </w:rPr>
              <w:t xml:space="preserve"> </w:t>
            </w:r>
            <w:r w:rsidRPr="0007311E">
              <w:rPr>
                <w:rFonts w:ascii="Times New Roman" w:eastAsia="標楷體" w:hAnsi="Times New Roman" w:cs="Times New Roman" w:hint="eastAsia"/>
                <w:kern w:val="0"/>
                <w:szCs w:val="24"/>
              </w:rPr>
              <w:t>計畫共識會議委員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2017/9/18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臺中市立臺中工業高級中等學校及教育部技術型高中學校電機與電子群科中心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年臺中市立臺中工業高級中等學校及教育部技術型高中學校電機與電子群科中心「新課綱考試招生制度說</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2017/9/22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國立高雄餐旅大學附屬餐旅高級中等學校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擔任國立高雄餐旅大學附屬餐旅高級中等學校升學輔導講座講師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2017/9/29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2017</w:t>
            </w:r>
            <w:r w:rsidRPr="0007311E">
              <w:rPr>
                <w:rFonts w:ascii="Times New Roman" w:eastAsia="標楷體" w:hAnsi="Times New Roman" w:cs="Times New Roman" w:hint="eastAsia"/>
                <w:kern w:val="0"/>
                <w:szCs w:val="24"/>
              </w:rPr>
              <w:t>年國家人才發展獎」複審評審委員至</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w:t>
            </w:r>
            <w:r w:rsidRPr="0007311E">
              <w:rPr>
                <w:rFonts w:ascii="Times New Roman" w:eastAsia="標楷體" w:hAnsi="Times New Roman" w:cs="Times New Roman" w:hint="eastAsia"/>
                <w:kern w:val="0"/>
                <w:szCs w:val="24"/>
              </w:rPr>
              <w:t>12</w:t>
            </w:r>
            <w:r w:rsidRPr="0007311E">
              <w:rPr>
                <w:rFonts w:ascii="Times New Roman" w:eastAsia="標楷體" w:hAnsi="Times New Roman" w:cs="Times New Roman" w:hint="eastAsia"/>
                <w:kern w:val="0"/>
                <w:szCs w:val="24"/>
              </w:rPr>
              <w:t>月</w:t>
            </w:r>
            <w:r w:rsidRPr="0007311E">
              <w:rPr>
                <w:rFonts w:ascii="Times New Roman" w:eastAsia="標楷體" w:hAnsi="Times New Roman" w:cs="Times New Roman" w:hint="eastAsia"/>
                <w:kern w:val="0"/>
                <w:szCs w:val="24"/>
              </w:rPr>
              <w:t>31</w:t>
            </w:r>
            <w:r w:rsidRPr="0007311E">
              <w:rPr>
                <w:rFonts w:ascii="Times New Roman" w:eastAsia="標楷體" w:hAnsi="Times New Roman" w:cs="Times New Roman" w:hint="eastAsia"/>
                <w:kern w:val="0"/>
                <w:szCs w:val="24"/>
              </w:rPr>
              <w:t>日</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2017/9/30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教育部技職司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擔任技職司</w:t>
            </w:r>
            <w:r w:rsidRPr="0007311E">
              <w:rPr>
                <w:rFonts w:ascii="Times New Roman" w:eastAsia="標楷體" w:hAnsi="Times New Roman" w:cs="Times New Roman" w:hint="eastAsia"/>
                <w:kern w:val="0"/>
                <w:szCs w:val="24"/>
              </w:rPr>
              <w:t xml:space="preserve"> </w:t>
            </w:r>
            <w:r w:rsidRPr="0007311E">
              <w:rPr>
                <w:rFonts w:ascii="Times New Roman" w:eastAsia="標楷體" w:hAnsi="Times New Roman" w:cs="Times New Roman" w:hint="eastAsia"/>
                <w:kern w:val="0"/>
                <w:szCs w:val="24"/>
              </w:rPr>
              <w:t>計畫共識會議委員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國家教育研究院</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擔任國家教育研究院研究人員升等著作審查委員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國立臺北科技大學附屬桃園農工高級中等學校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擔任新課綱技專考招變革方案介紹說明會研習講師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2017</w:t>
            </w:r>
            <w:r w:rsidRPr="0007311E">
              <w:rPr>
                <w:rFonts w:ascii="Times New Roman" w:eastAsia="標楷體" w:hAnsi="Times New Roman" w:cs="Times New Roman" w:hint="eastAsia"/>
                <w:kern w:val="0"/>
                <w:szCs w:val="24"/>
              </w:rPr>
              <w:t>年國家人才發展獎」複審委員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2017/10/12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修平學校財團法人修平科技大學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擔任學術倫理系列活動講座講師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2017/10/13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台北市政府</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擔任學會行政職務</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擔任台北市國立彰化師範大學校友會第</w:t>
            </w:r>
            <w:r w:rsidRPr="0007311E">
              <w:rPr>
                <w:rFonts w:ascii="Times New Roman" w:eastAsia="標楷體" w:hAnsi="Times New Roman" w:cs="Times New Roman" w:hint="eastAsia"/>
                <w:kern w:val="0"/>
                <w:szCs w:val="24"/>
              </w:rPr>
              <w:t>9</w:t>
            </w:r>
            <w:r w:rsidRPr="0007311E">
              <w:rPr>
                <w:rFonts w:ascii="Times New Roman" w:eastAsia="標楷體" w:hAnsi="Times New Roman" w:cs="Times New Roman" w:hint="eastAsia"/>
                <w:kern w:val="0"/>
                <w:szCs w:val="24"/>
              </w:rPr>
              <w:t>屆理事長</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教育部技職司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擔任技職司計畫共識會議委員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2017</w:t>
            </w:r>
            <w:r w:rsidRPr="0007311E">
              <w:rPr>
                <w:rFonts w:ascii="Times New Roman" w:eastAsia="標楷體" w:hAnsi="Times New Roman" w:cs="Times New Roman" w:hint="eastAsia"/>
                <w:kern w:val="0"/>
                <w:szCs w:val="24"/>
              </w:rPr>
              <w:t>年國家人才發展獎」複審委員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2017/10/19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臺中市大甲工業高級中等學校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年度高瞻計畫課程諮詢會議講師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國立彰化師範大學工業教育學系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擔任國立彰化師範大學工業教育學系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碩士師資生甄選筆試題命題</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社團法人中華民國全國中小企業總會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年補助大專校院辦理就業學程計畫執行成果獎勵競賽決審會議委員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2017</w:t>
            </w:r>
            <w:r w:rsidRPr="0007311E">
              <w:rPr>
                <w:rFonts w:ascii="Times New Roman" w:eastAsia="標楷體" w:hAnsi="Times New Roman" w:cs="Times New Roman" w:hint="eastAsia"/>
                <w:kern w:val="0"/>
                <w:szCs w:val="24"/>
              </w:rPr>
              <w:t>年國家人才發展獎」複審委員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台灣國際青少年交流協會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擔任台津職業教育發展校長研討會之主題演講者</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社團法人中華民國全國中小企業總會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年度雙軌訓練旗艦計畫暨補助大專院校辦理就業學程</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彙管作業服務之顧問</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2017/11/13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年度推動創客基地運作計畫</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彙管作業服務諮詢輔導顧問</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工業技術研究院產業學院人才發展研究組</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擔任職能導向課程品質認證審查會議委員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學年度技術及職業教育研究所碩士班甄試面試審查委員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科技部科教國合司應用科學教育學門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參與</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年度科技部科教國合司應用科學教育學門成果發表暨研習會</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擔任技術及職業教育學報第柒卷論文審查委員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台北市南港社區大學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2017</w:t>
            </w:r>
            <w:r w:rsidRPr="0007311E">
              <w:rPr>
                <w:rFonts w:ascii="Times New Roman" w:eastAsia="標楷體" w:hAnsi="Times New Roman" w:cs="Times New Roman" w:hint="eastAsia"/>
                <w:kern w:val="0"/>
                <w:szCs w:val="24"/>
              </w:rPr>
              <w:t>學習型城市、成人學習效能與品質認證機制學術研討會主持人</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國家發展委員會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擔任國家發展委員會「建立技職教育與產業有效連結」研商會議之委員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擔任國立臺北科技大學技術及職業教育研究所</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學期碩士學位考試委員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2017/11/30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中臺科技大學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擔任中臺科技大學國家資歷架構專家會議之委員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教育部技職司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擔任技專校院高等教育深耕計畫審查委員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擔任教育部高等教育深耕計畫審查委員共識會議之委員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年度友善校園學生事務與輔導工作高級中等學校技術型高中升學考試與技專校院招生制度變革講座講師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中國工業職業教育學會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擔任第</w:t>
            </w:r>
            <w:r w:rsidRPr="0007311E">
              <w:rPr>
                <w:rFonts w:ascii="Times New Roman" w:eastAsia="標楷體" w:hAnsi="Times New Roman" w:cs="Times New Roman" w:hint="eastAsia"/>
                <w:kern w:val="0"/>
                <w:szCs w:val="24"/>
              </w:rPr>
              <w:t>25</w:t>
            </w:r>
            <w:r w:rsidRPr="0007311E">
              <w:rPr>
                <w:rFonts w:ascii="Times New Roman" w:eastAsia="標楷體" w:hAnsi="Times New Roman" w:cs="Times New Roman" w:hint="eastAsia"/>
                <w:kern w:val="0"/>
                <w:szCs w:val="24"/>
              </w:rPr>
              <w:t>屆第</w:t>
            </w:r>
            <w:r w:rsidRPr="0007311E">
              <w:rPr>
                <w:rFonts w:ascii="Times New Roman" w:eastAsia="標楷體" w:hAnsi="Times New Roman" w:cs="Times New Roman" w:hint="eastAsia"/>
                <w:kern w:val="0"/>
                <w:szCs w:val="24"/>
              </w:rPr>
              <w:t>4</w:t>
            </w:r>
            <w:r w:rsidRPr="0007311E">
              <w:rPr>
                <w:rFonts w:ascii="Times New Roman" w:eastAsia="標楷體" w:hAnsi="Times New Roman" w:cs="Times New Roman" w:hint="eastAsia"/>
                <w:kern w:val="0"/>
                <w:szCs w:val="24"/>
              </w:rPr>
              <w:t>次理監事聯席會議委員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中國工業職業教育學會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第</w:t>
            </w:r>
            <w:r w:rsidRPr="0007311E">
              <w:rPr>
                <w:rFonts w:ascii="Times New Roman" w:eastAsia="標楷體" w:hAnsi="Times New Roman" w:cs="Times New Roman" w:hint="eastAsia"/>
                <w:kern w:val="0"/>
                <w:szCs w:val="24"/>
              </w:rPr>
              <w:t>25</w:t>
            </w:r>
            <w:r w:rsidRPr="0007311E">
              <w:rPr>
                <w:rFonts w:ascii="Times New Roman" w:eastAsia="標楷體" w:hAnsi="Times New Roman" w:cs="Times New Roman" w:hint="eastAsia"/>
                <w:kern w:val="0"/>
                <w:szCs w:val="24"/>
              </w:rPr>
              <w:t>屆第</w:t>
            </w:r>
            <w:r w:rsidRPr="0007311E">
              <w:rPr>
                <w:rFonts w:ascii="Times New Roman" w:eastAsia="標楷體" w:hAnsi="Times New Roman" w:cs="Times New Roman" w:hint="eastAsia"/>
                <w:kern w:val="0"/>
                <w:szCs w:val="24"/>
              </w:rPr>
              <w:t>4</w:t>
            </w:r>
            <w:r w:rsidRPr="0007311E">
              <w:rPr>
                <w:rFonts w:ascii="Times New Roman" w:eastAsia="標楷體" w:hAnsi="Times New Roman" w:cs="Times New Roman" w:hint="eastAsia"/>
                <w:kern w:val="0"/>
                <w:szCs w:val="24"/>
              </w:rPr>
              <w:t>次理監事聯席會議之理事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台北市松山高級工農職業學校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年度技中課程與教學推動小組工作圈教務工作「考招制度研習」研習講師</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社團法人中華民國全國中小企業總會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年度電機職業訓練職類檢視調查計畫專案啟動會議</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2017/12/19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擔任技中學校課程推動工作圈</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年度工作期末報告與</w:t>
            </w: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年度工作計畫審查會議委員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30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台北市木柵高級工業職業學校</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擔任木柵高工</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學期第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次課程發展委員會議</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2017/12/22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30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環球科技大學通識教育中心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擔任環球科技大學通識教育中心教師申請教師證之審查委員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2017/12/25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19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教育部高等教育司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擔任教育部高等教育司高教深耕計畫第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主軸「特色領域研究中心計畫」審查委員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2017/12/25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24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1</w:t>
            </w:r>
            <w:r w:rsidRPr="0007311E">
              <w:rPr>
                <w:rFonts w:ascii="Times New Roman" w:eastAsia="標楷體" w:hAnsi="Times New Roman" w:cs="Times New Roman" w:hint="eastAsia"/>
                <w:kern w:val="0"/>
                <w:szCs w:val="24"/>
              </w:rPr>
              <w:t>學期技職所教師評議委員會第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次會議</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13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健行科技大學人事室</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擔任教師審查副教授資格之審查委員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擔任國立臺灣師範大學工業教育學系在職專班許文堂論文計畫口試委員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擔任國立臺灣師範大學工業教育學系在職專班余家雯論文計畫口試委員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擔任國立臺灣師範大學工業教育學系在職專班吳欣貞論文計畫口試委員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華夏科技大學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w:t>
            </w: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學年度校務研究之校務研究諮詢委員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財團法人國家實驗研究院科技政策研究與資訊中心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擔任教育部教學實踐研究計畫之審查委員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擔任「研商如何提升人才發展品質管理系統及職能導向課程品質認證服務效能專家諮詢會議」之委員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學年度上學期高級中等學校評鑑委員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年企業人力資源提升計畫暨充電起飛計畫</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訓練計畫審查委員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崇右演藝科技大學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教師學習社群課程專題演講講座</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2017/8/30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學年度上學期高級中等學校實地訪評評鑑委員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2017/9/28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07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科技應用與人力資源發展學系碩士班論文計畫審查委員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2017/10/23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96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學年度新北市高中職校務評鑑委員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02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高級中等學校教育人力資源資料庫前導計畫諮詢委員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2017/8/1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臺灣師大教評中心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學年度高專二學生調查」技職教育專題問卷編製委員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102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臺北市就業服務處</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台北市政府各機關約聘僱人員甄試口試委員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96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擔任吳琪琦碩士論文計畫口試</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2017/12/18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擔任教育研究集刊</w:t>
            </w:r>
            <w:r w:rsidRPr="0007311E">
              <w:rPr>
                <w:rFonts w:ascii="Times New Roman" w:eastAsia="標楷體" w:hAnsi="Times New Roman" w:cs="Times New Roman" w:hint="eastAsia"/>
                <w:kern w:val="0"/>
                <w:szCs w:val="24"/>
              </w:rPr>
              <w:t>(TSSCI)</w:t>
            </w:r>
            <w:r w:rsidRPr="0007311E">
              <w:rPr>
                <w:rFonts w:ascii="Times New Roman" w:eastAsia="標楷體" w:hAnsi="Times New Roman" w:cs="Times New Roman" w:hint="eastAsia"/>
                <w:kern w:val="0"/>
                <w:szCs w:val="24"/>
              </w:rPr>
              <w:t>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學年度新北市高中職校務評鑑委員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科技部</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學年度專題妍究計畫初審委員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協助教務處初審本校申請教育部教師教學實踐研究計畫案</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臺北科技大學推廣教育中心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教學設計</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課程規劃新思維講座</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松山工農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「教學互動</w:t>
            </w:r>
            <w:r w:rsidRPr="0007311E">
              <w:rPr>
                <w:rFonts w:ascii="Times New Roman" w:eastAsia="標楷體" w:hAnsi="Times New Roman" w:cs="Times New Roman" w:hint="eastAsia"/>
                <w:kern w:val="0"/>
                <w:szCs w:val="24"/>
              </w:rPr>
              <w:t>e</w:t>
            </w:r>
            <w:r w:rsidRPr="0007311E">
              <w:rPr>
                <w:rFonts w:ascii="Times New Roman" w:eastAsia="標楷體" w:hAnsi="Times New Roman" w:cs="Times New Roman" w:hint="eastAsia"/>
                <w:kern w:val="0"/>
                <w:szCs w:val="24"/>
              </w:rPr>
              <w:t>起來：教學</w:t>
            </w:r>
            <w:r w:rsidRPr="0007311E">
              <w:rPr>
                <w:rFonts w:ascii="Times New Roman" w:eastAsia="標楷體" w:hAnsi="Times New Roman" w:cs="Times New Roman" w:hint="eastAsia"/>
                <w:kern w:val="0"/>
                <w:szCs w:val="24"/>
              </w:rPr>
              <w:t>App</w:t>
            </w:r>
            <w:r w:rsidRPr="0007311E">
              <w:rPr>
                <w:rFonts w:ascii="Times New Roman" w:eastAsia="標楷體" w:hAnsi="Times New Roman" w:cs="Times New Roman" w:hint="eastAsia"/>
                <w:kern w:val="0"/>
                <w:szCs w:val="24"/>
              </w:rPr>
              <w:t>輔助課堂互動」演講</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2017/11/28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臺北科技大學推廣教育中心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教學設計</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課程規劃新思維講座</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2017/12/21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「教學實踐研究計畫」推動工作坊講座</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2018/1/15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林俊彥</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中華民國技職教育學會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擔任學會行政職務</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理事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2018/7/1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教學卓越獎評選委員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2018/3/5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建教合作考核小組委員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2018/3/6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高等教育評鑑中心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大學評鑑委員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2018/3/23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Interdisciplinary Journal of Virtual Learning in Medical Sciences</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擔任國外專業期刊編審及評審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A Member of Editorial Board</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2018/3/12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彰化師範大學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師資培育與教師專業發展期刊審查委員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學年度建教合作訪視委員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台北科技大學國際處</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江蘇大學管理學院</w:t>
            </w:r>
            <w:r w:rsidRPr="0007311E">
              <w:rPr>
                <w:rFonts w:ascii="Times New Roman" w:eastAsia="標楷體" w:hAnsi="Times New Roman" w:cs="Times New Roman" w:hint="eastAsia"/>
                <w:kern w:val="0"/>
                <w:szCs w:val="24"/>
              </w:rPr>
              <w:t xml:space="preserve"> </w:t>
            </w:r>
            <w:r w:rsidRPr="0007311E">
              <w:rPr>
                <w:rFonts w:ascii="Times New Roman" w:eastAsia="標楷體" w:hAnsi="Times New Roman" w:cs="Times New Roman" w:hint="eastAsia"/>
                <w:kern w:val="0"/>
                <w:szCs w:val="24"/>
              </w:rPr>
              <w:t>周輝會訪校接待</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2018/2/26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學年度高職優質化考核委員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2018/4/1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學年度高中職均質化考核委員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2018/4/1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擔任教育研究集刊</w:t>
            </w:r>
            <w:r w:rsidRPr="0007311E">
              <w:rPr>
                <w:rFonts w:ascii="Times New Roman" w:eastAsia="標楷體" w:hAnsi="Times New Roman" w:cs="Times New Roman" w:hint="eastAsia"/>
                <w:kern w:val="0"/>
                <w:szCs w:val="24"/>
              </w:rPr>
              <w:t>(TSSCI)</w:t>
            </w:r>
            <w:r w:rsidRPr="0007311E">
              <w:rPr>
                <w:rFonts w:ascii="Times New Roman" w:eastAsia="標楷體" w:hAnsi="Times New Roman" w:cs="Times New Roman" w:hint="eastAsia"/>
                <w:kern w:val="0"/>
                <w:szCs w:val="24"/>
              </w:rPr>
              <w:t>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2018/4/12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協助接待福建省技職教育研究中心參訪活動</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2018/4/13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教育部國際司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大學學海築夢計畫審查委員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2018/4/14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台大</w:t>
            </w:r>
            <w:r w:rsidRPr="0007311E">
              <w:rPr>
                <w:rFonts w:ascii="Times New Roman" w:eastAsia="標楷體" w:hAnsi="Times New Roman" w:cs="Times New Roman" w:hint="eastAsia"/>
                <w:kern w:val="0"/>
                <w:szCs w:val="24"/>
              </w:rPr>
              <w:t>super</w:t>
            </w:r>
            <w:r w:rsidRPr="0007311E">
              <w:rPr>
                <w:rFonts w:ascii="Times New Roman" w:eastAsia="標楷體" w:hAnsi="Times New Roman" w:cs="Times New Roman" w:hint="eastAsia"/>
                <w:kern w:val="0"/>
                <w:szCs w:val="24"/>
              </w:rPr>
              <w:t>教師教案競賽評審委員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2018/4/23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中國教育部歸建中心</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產教融合背景下的院校規劃與專業建設研討會受邀發表演講</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2018/6/1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國立台灣師範大學工教系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李崇偉碩士論文口試委員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2018/6/16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國教署後期中等教育長期追蹤資料庫問卷編製諮詢委員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2018/6/26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國立台北教育大學社教系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擔任林寬豪碩士論文口試委員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2018/7/4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國立台灣師範大學公領系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擔任居家勳博士論文口試委員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2018/7/4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國立台灣師範大學工教系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擔任吳琪琦碩士論文口試委員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2018/7/6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香港中文大學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擔任國外專業期刊編審及評審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Education Journal(TSSCI &amp; CSSCI)</w:t>
            </w:r>
            <w:r w:rsidRPr="0007311E">
              <w:rPr>
                <w:rFonts w:ascii="Times New Roman" w:eastAsia="標楷體" w:hAnsi="Times New Roman" w:cs="Times New Roman" w:hint="eastAsia"/>
                <w:kern w:val="0"/>
                <w:szCs w:val="24"/>
              </w:rPr>
              <w:t>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2018/7/13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國立台灣師範大學工教系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擔任技術及職業教育學報審查委員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2018/7/16</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新北市國民中小學校務評鑑評鑑委員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2018/2/1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上</w:t>
            </w:r>
            <w:r w:rsidRPr="0007311E">
              <w:rPr>
                <w:rFonts w:ascii="Times New Roman" w:eastAsia="標楷體" w:hAnsi="Times New Roman" w:cs="Times New Roman" w:hint="eastAsia"/>
                <w:kern w:val="0"/>
                <w:szCs w:val="24"/>
              </w:rPr>
              <w:t>)</w:t>
            </w:r>
            <w:r w:rsidRPr="0007311E">
              <w:rPr>
                <w:rFonts w:ascii="Times New Roman" w:eastAsia="標楷體" w:hAnsi="Times New Roman" w:cs="Times New Roman" w:hint="eastAsia"/>
                <w:kern w:val="0"/>
                <w:szCs w:val="24"/>
              </w:rPr>
              <w:t>十二年國教課程綱要中小學種子教師培訓計畫回流培訓主持人</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2018/5/23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進修部碩士學位考試委員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2018/5/23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學年度下學期高中學校評鑑暨國中小校務評鑑委員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2018/2/23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教育部國民及學前教育署編印杏壇芬芳錄複評委員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2018/4/3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年度杏壇芬芳獎第一次複評審查委員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2018/4/10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學年度高職優質化輔助方案計畫書審查委員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2018/4/12</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年度杏壇芬芳獎第二次複評審查委員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2018/4/24</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第十六屆人力資源發展國際研討會論文審查委員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2018/4/27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中華科技大學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中華科技大第七十四期學報審查委員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2018/5/3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勞動部勞動力發展署北基宜花金馬分署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小型企業人力提升計畫輔導顧問</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2018/5/7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勞動部勞動力發展署桃園分署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年度小型企業人力提升計畫輔導委員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2018/5/17</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學年度第</w:t>
            </w:r>
            <w:r w:rsidRPr="0007311E">
              <w:rPr>
                <w:rFonts w:ascii="Times New Roman" w:eastAsia="標楷體" w:hAnsi="Times New Roman" w:cs="Times New Roman" w:hint="eastAsia"/>
                <w:kern w:val="0"/>
                <w:szCs w:val="24"/>
              </w:rPr>
              <w:t>2</w:t>
            </w:r>
            <w:r w:rsidRPr="0007311E">
              <w:rPr>
                <w:rFonts w:ascii="Times New Roman" w:eastAsia="標楷體" w:hAnsi="Times New Roman" w:cs="Times New Roman" w:hint="eastAsia"/>
                <w:kern w:val="0"/>
                <w:szCs w:val="24"/>
              </w:rPr>
              <w:t>學期技職教育研究所碩士學位考試委員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2018/5/30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新北市</w:t>
            </w: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學年度下學期高中職學校評鑑校準會議委員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2018/6/1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科技應用與人力資源發展學系碩士班學位論文審查委員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2018/6/25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年度協助事業單位員工進修訓練相關業務工作專家諮詢委員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2018/6/25</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科技應用與人力資源發展學系碩士班學位論文審查委員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2018/6/29</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107</w:t>
            </w:r>
            <w:r w:rsidRPr="0007311E">
              <w:rPr>
                <w:rFonts w:ascii="Times New Roman" w:eastAsia="標楷體" w:hAnsi="Times New Roman" w:cs="Times New Roman" w:hint="eastAsia"/>
                <w:kern w:val="0"/>
                <w:szCs w:val="24"/>
              </w:rPr>
              <w:t>學年度教育實習審議小組委員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2018/7/11</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學年度高職優質化輔助方案辦理學校期中成果競賽複審評選委員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2018/7/13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國立台灣師範大學國工業教育系</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r w:rsidRPr="0007311E">
              <w:rPr>
                <w:rFonts w:ascii="Times New Roman" w:eastAsia="標楷體" w:hAnsi="Times New Roman" w:cs="Times New Roman" w:hint="eastAsia"/>
                <w:kern w:val="0"/>
                <w:szCs w:val="24"/>
              </w:rPr>
              <w:t>學年度高職優質化輔助方案辦理學校期中成果競賽決選委員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2018/7/23</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數位學習科技期刊</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審查委員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2018/5/8</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07311E" w:rsidRPr="0007311E"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lastRenderedPageBreak/>
              <w:t>106</w:t>
            </w:r>
          </w:p>
        </w:tc>
        <w:tc>
          <w:tcPr>
            <w:tcW w:w="567"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雲林科技大學</w:t>
            </w:r>
          </w:p>
        </w:tc>
        <w:tc>
          <w:tcPr>
            <w:tcW w:w="156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智慧空間評選校外委員</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07311E">
            <w:pPr>
              <w:widowControl/>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2018/7/20</w:t>
            </w:r>
          </w:p>
        </w:tc>
        <w:tc>
          <w:tcPr>
            <w:tcW w:w="1134" w:type="dxa"/>
            <w:tcBorders>
              <w:top w:val="nil"/>
              <w:left w:val="nil"/>
              <w:bottom w:val="single" w:sz="4" w:space="0" w:color="000000"/>
              <w:right w:val="single" w:sz="4" w:space="0" w:color="000000"/>
            </w:tcBorders>
            <w:shd w:val="clear" w:color="auto" w:fill="auto"/>
            <w:vAlign w:val="center"/>
            <w:hideMark/>
          </w:tcPr>
          <w:p w:rsidR="0007311E" w:rsidRPr="0007311E" w:rsidRDefault="0007311E" w:rsidP="00DB56F2">
            <w:pPr>
              <w:widowControl/>
              <w:jc w:val="center"/>
              <w:rPr>
                <w:rFonts w:ascii="Times New Roman" w:eastAsia="標楷體" w:hAnsi="Times New Roman" w:cs="Times New Roman"/>
                <w:kern w:val="0"/>
                <w:szCs w:val="24"/>
              </w:rPr>
            </w:pPr>
            <w:r w:rsidRPr="0007311E">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致理科技大學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致理學報評審委員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2018/8/20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國立臺灣師大</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技術及職業教育學報論文審查委員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2018/9/14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曾淑惠</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新北市教育局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高級中等學校專業群科輔導訪視委員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通識教育中心課程委員會委員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財團法人高等教育評鑑中心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新一週期師資培育評鑑委員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第二期教育部教學實踐研究計畫教育學門召集人</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年度建教合作考核小組委員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新北市教育局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年度建教合作考核小組委員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中華民國課程與教學學會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擔任學會行政職務</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第</w:t>
            </w:r>
            <w:r w:rsidRPr="006D68EA">
              <w:rPr>
                <w:rFonts w:ascii="Times New Roman" w:eastAsia="標楷體" w:hAnsi="Times New Roman" w:cs="Times New Roman" w:hint="eastAsia"/>
                <w:kern w:val="0"/>
                <w:szCs w:val="24"/>
              </w:rPr>
              <w:t>12</w:t>
            </w:r>
            <w:r w:rsidRPr="006D68EA">
              <w:rPr>
                <w:rFonts w:ascii="Times New Roman" w:eastAsia="標楷體" w:hAnsi="Times New Roman" w:cs="Times New Roman" w:hint="eastAsia"/>
                <w:kern w:val="0"/>
                <w:szCs w:val="24"/>
              </w:rPr>
              <w:t>屆學會理事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中等教育季刊編輯顧問</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新北市教育局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教學卓越獎審查委員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2019/2/20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為本校山地文化研究社社團指導老師</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943BFA">
        <w:trPr>
          <w:trHeight w:val="102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新北市立淡水商工</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擔任校務自我評鑑專題講座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2018/8/14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943BFA">
        <w:trPr>
          <w:trHeight w:val="170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國立屏東科技大學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擔任國立屏東科技大學技術及職業教育研究所廖婉鈞助理教授申請著作升等之審查委員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2018/9/4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943BFA">
        <w:trPr>
          <w:trHeight w:val="102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教育部體育署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參與「</w:t>
            </w:r>
            <w:r w:rsidRPr="006D68EA">
              <w:rPr>
                <w:rFonts w:ascii="Times New Roman" w:eastAsia="標楷體" w:hAnsi="Times New Roman" w:cs="Times New Roman"/>
                <w:kern w:val="0"/>
                <w:szCs w:val="24"/>
              </w:rPr>
              <w:t>2018</w:t>
            </w:r>
            <w:r w:rsidRPr="006D68EA">
              <w:rPr>
                <w:rFonts w:ascii="Times New Roman" w:eastAsia="標楷體" w:hAnsi="Times New Roman" w:cs="Times New Roman" w:hint="eastAsia"/>
                <w:kern w:val="0"/>
                <w:szCs w:val="24"/>
              </w:rPr>
              <w:t>體育改革回顧與展望論壇」之會議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2018/9/14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國立臺灣師範大學機電工程學系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年技術型高級中等學校推動中心學校實地諮詢輔導之輔導委員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2018/9/18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出席</w:t>
            </w:r>
            <w:r w:rsidRPr="006D68EA">
              <w:rPr>
                <w:rFonts w:ascii="Times New Roman" w:eastAsia="標楷體" w:hAnsi="Times New Roman" w:cs="Times New Roman"/>
                <w:kern w:val="0"/>
                <w:szCs w:val="24"/>
              </w:rPr>
              <w:t>106</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kern w:val="0"/>
                <w:szCs w:val="24"/>
              </w:rPr>
              <w:t>1</w:t>
            </w:r>
            <w:r w:rsidRPr="006D68EA">
              <w:rPr>
                <w:rFonts w:ascii="Times New Roman" w:eastAsia="標楷體" w:hAnsi="Times New Roman" w:cs="Times New Roman" w:hint="eastAsia"/>
                <w:kern w:val="0"/>
                <w:szCs w:val="24"/>
              </w:rPr>
              <w:t>學期技職所第</w:t>
            </w:r>
            <w:r w:rsidRPr="006D68EA">
              <w:rPr>
                <w:rFonts w:ascii="Times New Roman" w:eastAsia="標楷體" w:hAnsi="Times New Roman" w:cs="Times New Roman"/>
                <w:kern w:val="0"/>
                <w:szCs w:val="24"/>
              </w:rPr>
              <w:t>1</w:t>
            </w:r>
            <w:r w:rsidRPr="006D68EA">
              <w:rPr>
                <w:rFonts w:ascii="Times New Roman" w:eastAsia="標楷體" w:hAnsi="Times New Roman" w:cs="Times New Roman" w:hint="eastAsia"/>
                <w:kern w:val="0"/>
                <w:szCs w:val="24"/>
              </w:rPr>
              <w:t>次校務會議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2018/9/19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國立臺北科技大學師資培育中心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參與國立臺北科技大學</w:t>
            </w: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kern w:val="0"/>
                <w:szCs w:val="24"/>
              </w:rPr>
              <w:t>1</w:t>
            </w:r>
            <w:r w:rsidRPr="006D68EA">
              <w:rPr>
                <w:rFonts w:ascii="Times New Roman" w:eastAsia="標楷體" w:hAnsi="Times New Roman" w:cs="Times New Roman" w:hint="eastAsia"/>
                <w:kern w:val="0"/>
                <w:szCs w:val="24"/>
              </w:rPr>
              <w:t>學期第</w:t>
            </w:r>
            <w:r w:rsidRPr="006D68EA">
              <w:rPr>
                <w:rFonts w:ascii="Times New Roman" w:eastAsia="標楷體" w:hAnsi="Times New Roman" w:cs="Times New Roman"/>
                <w:kern w:val="0"/>
                <w:szCs w:val="24"/>
              </w:rPr>
              <w:t>1</w:t>
            </w:r>
            <w:r w:rsidRPr="006D68EA">
              <w:rPr>
                <w:rFonts w:ascii="Times New Roman" w:eastAsia="標楷體" w:hAnsi="Times New Roman" w:cs="Times New Roman" w:hint="eastAsia"/>
                <w:kern w:val="0"/>
                <w:szCs w:val="24"/>
              </w:rPr>
              <w:t>次師資培育中心中心會議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2018/9/27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擔任創造力與</w:t>
            </w:r>
            <w:r w:rsidRPr="006D68EA">
              <w:rPr>
                <w:rFonts w:ascii="Times New Roman" w:eastAsia="標楷體" w:hAnsi="Times New Roman" w:cs="Times New Roman"/>
                <w:kern w:val="0"/>
                <w:szCs w:val="24"/>
              </w:rPr>
              <w:t>STEAM</w:t>
            </w:r>
            <w:r w:rsidRPr="006D68EA">
              <w:rPr>
                <w:rFonts w:ascii="Times New Roman" w:eastAsia="標楷體" w:hAnsi="Times New Roman" w:cs="Times New Roman" w:hint="eastAsia"/>
                <w:kern w:val="0"/>
                <w:szCs w:val="24"/>
              </w:rPr>
              <w:t>及自造教育國際研討會專題演講主持人</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2018/9/28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華夏科技大學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擔任華夏科技大學</w:t>
            </w:r>
            <w:r w:rsidRPr="006D68EA">
              <w:rPr>
                <w:rFonts w:ascii="Times New Roman" w:eastAsia="標楷體" w:hAnsi="Times New Roman" w:cs="Times New Roman"/>
                <w:kern w:val="0"/>
                <w:szCs w:val="24"/>
              </w:rPr>
              <w:t>108</w:t>
            </w:r>
            <w:r w:rsidRPr="006D68EA">
              <w:rPr>
                <w:rFonts w:ascii="Times New Roman" w:eastAsia="標楷體" w:hAnsi="Times New Roman" w:cs="Times New Roman" w:hint="eastAsia"/>
                <w:kern w:val="0"/>
                <w:szCs w:val="24"/>
              </w:rPr>
              <w:t>年度商管、設計學院及工程學院申請「學院特色發展競爭型計畫」之審查委員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Elsevier</w:t>
            </w:r>
            <w:r w:rsidRPr="006D68EA">
              <w:rPr>
                <w:rFonts w:ascii="Times New Roman" w:eastAsia="標楷體" w:hAnsi="Times New Roman" w:cs="Times New Roman" w:hint="eastAsia"/>
                <w:kern w:val="0"/>
                <w:szCs w:val="24"/>
              </w:rPr>
              <w:t>臺灣網站</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參加「研究表現數據在策略規劃中的力量」研討會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黃昆輝教授教育基金會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參加「</w:t>
            </w:r>
            <w:r w:rsidRPr="006D68EA">
              <w:rPr>
                <w:rFonts w:ascii="Times New Roman" w:eastAsia="標楷體" w:hAnsi="Times New Roman" w:cs="Times New Roman"/>
                <w:kern w:val="0"/>
                <w:szCs w:val="24"/>
              </w:rPr>
              <w:t>2018</w:t>
            </w:r>
            <w:r w:rsidRPr="006D68EA">
              <w:rPr>
                <w:rFonts w:ascii="Times New Roman" w:eastAsia="標楷體" w:hAnsi="Times New Roman" w:cs="Times New Roman" w:hint="eastAsia"/>
                <w:kern w:val="0"/>
                <w:szCs w:val="24"/>
              </w:rPr>
              <w:t>教育政策與經濟發展國際研討會</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繁榮與進步</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教育的力量」</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國立彰化師範大學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擔任國立彰化師範大學陳雅青老師博士學位論文之審查委員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中華民國全國中小企業總會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參加「</w:t>
            </w:r>
            <w:r w:rsidRPr="006D68EA">
              <w:rPr>
                <w:rFonts w:ascii="Times New Roman" w:eastAsia="標楷體" w:hAnsi="Times New Roman" w:cs="Times New Roman"/>
                <w:kern w:val="0"/>
                <w:szCs w:val="24"/>
              </w:rPr>
              <w:t xml:space="preserve">2018 ATD </w:t>
            </w:r>
            <w:r w:rsidRPr="006D68EA">
              <w:rPr>
                <w:rFonts w:ascii="Times New Roman" w:eastAsia="標楷體" w:hAnsi="Times New Roman" w:cs="Times New Roman" w:hint="eastAsia"/>
                <w:kern w:val="0"/>
                <w:szCs w:val="24"/>
              </w:rPr>
              <w:t>亞太年會」之會議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The International Academic Forum</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擔任國外專業期刊編審及評審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kern w:val="0"/>
                <w:szCs w:val="24"/>
              </w:rPr>
              <w:t xml:space="preserve"> 2018 The Asia Conference on Education </w:t>
            </w:r>
            <w:r w:rsidRPr="006D68EA">
              <w:rPr>
                <w:rFonts w:ascii="Times New Roman" w:eastAsia="標楷體" w:hAnsi="Times New Roman" w:cs="Times New Roman" w:hint="eastAsia"/>
                <w:kern w:val="0"/>
                <w:szCs w:val="24"/>
              </w:rPr>
              <w:t>之論文審查委員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2018/10/13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國立臺北科技大學國立應用英文系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擔任國立台北科技大學應用英文系教評會之委員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財團法人資訊工業策進會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參與資策會產業情報研究所舉辦「未來台灣產業與社會發展之關鍵議題：人才與教育永續發展座談會」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2018/10/18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育達科技大學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擔任育達科大學報「人工智能與人類智慧：教育</w:t>
            </w:r>
            <w:r w:rsidRPr="006D68EA">
              <w:rPr>
                <w:rFonts w:ascii="Times New Roman" w:eastAsia="標楷體" w:hAnsi="Times New Roman" w:cs="Times New Roman"/>
                <w:kern w:val="0"/>
                <w:szCs w:val="24"/>
              </w:rPr>
              <w:t>4.0</w:t>
            </w:r>
            <w:r w:rsidRPr="006D68EA">
              <w:rPr>
                <w:rFonts w:ascii="Times New Roman" w:eastAsia="標楷體" w:hAnsi="Times New Roman" w:cs="Times New Roman" w:hint="eastAsia"/>
                <w:kern w:val="0"/>
                <w:szCs w:val="24"/>
              </w:rPr>
              <w:t>下的教師角色再思考」文章之審查委員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2018/10/20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943BFA">
        <w:trPr>
          <w:trHeight w:val="102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華夏科技大學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發明盲人導航系統及其實施方法</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2018/10/21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943BFA">
        <w:trPr>
          <w:trHeight w:val="136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國立台灣科技大學師資培育中心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學年度國立台灣科技大學師資培育獎學金甄選之審查委員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2018/10/25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擔任職能導向品質認證之審查委員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2018/10/30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正修科技大學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擔任正修科技大學盧家湄教師資格之審查委員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2018/10/30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中國文化大學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擔任中國文化大學生活應用科學系碩士班</w:t>
            </w:r>
            <w:r w:rsidRPr="006D68EA">
              <w:rPr>
                <w:rFonts w:ascii="Times New Roman" w:eastAsia="標楷體" w:hAnsi="Times New Roman" w:cs="Times New Roman"/>
                <w:kern w:val="0"/>
                <w:szCs w:val="24"/>
              </w:rPr>
              <w:t xml:space="preserve"> </w:t>
            </w:r>
            <w:r w:rsidRPr="006D68EA">
              <w:rPr>
                <w:rFonts w:ascii="Times New Roman" w:eastAsia="標楷體" w:hAnsi="Times New Roman" w:cs="Times New Roman" w:hint="eastAsia"/>
                <w:kern w:val="0"/>
                <w:szCs w:val="24"/>
              </w:rPr>
              <w:t>陳玉蕙碩士論文之考試委員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適才顧問有限公司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出席「訓練規劃與評量人員」能力評核機制專家會議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出席「英文寫作網路平台使用經驗」專家座談會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社團法人台灣評鑑協會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參加「</w:t>
            </w: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奧亞運特定體育團體訪評計畫」之訪評委員說明會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2018/11/12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年職能導向品質認證之審查委員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2018/11/19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kern w:val="0"/>
                <w:szCs w:val="24"/>
              </w:rPr>
              <w:t xml:space="preserve"> </w:t>
            </w:r>
            <w:r w:rsidRPr="006D68EA">
              <w:rPr>
                <w:rFonts w:ascii="Times New Roman" w:eastAsia="標楷體" w:hAnsi="Times New Roman" w:cs="Times New Roman" w:hint="eastAsia"/>
                <w:kern w:val="0"/>
                <w:szCs w:val="24"/>
              </w:rPr>
              <w:t>「技術型高級中等學校群科中心學校濟推動中心學校」</w:t>
            </w: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年度工作計畫結案報告暨</w:t>
            </w:r>
            <w:r w:rsidRPr="006D68EA">
              <w:rPr>
                <w:rFonts w:ascii="Times New Roman" w:eastAsia="標楷體" w:hAnsi="Times New Roman" w:cs="Times New Roman"/>
                <w:kern w:val="0"/>
                <w:szCs w:val="24"/>
              </w:rPr>
              <w:t>108</w:t>
            </w:r>
            <w:r w:rsidRPr="006D68EA">
              <w:rPr>
                <w:rFonts w:ascii="Times New Roman" w:eastAsia="標楷體" w:hAnsi="Times New Roman" w:cs="Times New Roman" w:hint="eastAsia"/>
                <w:kern w:val="0"/>
                <w:szCs w:val="24"/>
              </w:rPr>
              <w:t>年度工作計畫之審查</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2018/11/26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Frontier Scientific Publishing</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擔任國外專業期刊編審及評審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kern w:val="0"/>
                <w:szCs w:val="24"/>
              </w:rPr>
              <w:t xml:space="preserve">Frontier Scientific Publishing </w:t>
            </w:r>
            <w:r w:rsidRPr="006D68EA">
              <w:rPr>
                <w:rFonts w:ascii="Times New Roman" w:eastAsia="標楷體" w:hAnsi="Times New Roman" w:cs="Times New Roman" w:hint="eastAsia"/>
                <w:kern w:val="0"/>
                <w:szCs w:val="24"/>
              </w:rPr>
              <w:t>之編輯委員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2018/11/28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擔任國立台灣師範大學工業教育學系在職專班碩士周開華論文計畫口試委員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2018/11/29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國立台灣師範大學工業教育學習</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擔任「技職教育</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翻轉學習研討會」論文之審查委員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擔任國立台灣師範大學工業教育學系在職專班碩士梁暐陳論文計畫口試委員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屏東科技大學人文社會科學研究編輯組</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擔任屏科大</w:t>
            </w:r>
            <w:r w:rsidRPr="006D68EA">
              <w:rPr>
                <w:rFonts w:ascii="Times New Roman" w:eastAsia="標楷體" w:hAnsi="Times New Roman" w:cs="Times New Roman"/>
                <w:kern w:val="0"/>
                <w:szCs w:val="24"/>
              </w:rPr>
              <w:t xml:space="preserve"> </w:t>
            </w:r>
            <w:r w:rsidRPr="006D68EA">
              <w:rPr>
                <w:rFonts w:ascii="Times New Roman" w:eastAsia="標楷體" w:hAnsi="Times New Roman" w:cs="Times New Roman" w:hint="eastAsia"/>
                <w:kern w:val="0"/>
                <w:szCs w:val="24"/>
              </w:rPr>
              <w:t>人文社會科學研究編輯組之審稿委員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教育部高教司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出席教育部教學專業成長研討會議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2018/12/14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華梵大學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kern w:val="0"/>
                <w:szCs w:val="24"/>
              </w:rPr>
              <w:t>2018</w:t>
            </w:r>
            <w:r w:rsidRPr="006D68EA">
              <w:rPr>
                <w:rFonts w:ascii="Times New Roman" w:eastAsia="標楷體" w:hAnsi="Times New Roman" w:cs="Times New Roman" w:hint="eastAsia"/>
                <w:kern w:val="0"/>
                <w:szCs w:val="24"/>
              </w:rPr>
              <w:t>兩岸高校職業教育論壇之主講人</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2018/12/14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社團法人中華民國中小企業總會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出席「</w:t>
            </w: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年度人才發展品質管理系統實施計畫」發展策略規劃專家小組會議</w:t>
            </w:r>
            <w:r w:rsidRPr="006D68EA">
              <w:rPr>
                <w:rFonts w:ascii="Times New Roman" w:eastAsia="標楷體" w:hAnsi="Times New Roman" w:cs="Times New Roman"/>
                <w:kern w:val="0"/>
                <w:szCs w:val="24"/>
              </w:rPr>
              <w:t>-2018</w:t>
            </w:r>
            <w:r w:rsidRPr="006D68EA">
              <w:rPr>
                <w:rFonts w:ascii="Times New Roman" w:eastAsia="標楷體" w:hAnsi="Times New Roman" w:cs="Times New Roman" w:hint="eastAsia"/>
                <w:kern w:val="0"/>
                <w:szCs w:val="24"/>
              </w:rPr>
              <w:t>「國家人才發展獎」選拔表揚活</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2018/12/18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中國職業教育學會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出席第</w:t>
            </w:r>
            <w:r w:rsidRPr="006D68EA">
              <w:rPr>
                <w:rFonts w:ascii="Times New Roman" w:eastAsia="標楷體" w:hAnsi="Times New Roman" w:cs="Times New Roman"/>
                <w:kern w:val="0"/>
                <w:szCs w:val="24"/>
              </w:rPr>
              <w:t>25</w:t>
            </w:r>
            <w:r w:rsidRPr="006D68EA">
              <w:rPr>
                <w:rFonts w:ascii="Times New Roman" w:eastAsia="標楷體" w:hAnsi="Times New Roman" w:cs="Times New Roman" w:hint="eastAsia"/>
                <w:kern w:val="0"/>
                <w:szCs w:val="24"/>
              </w:rPr>
              <w:t>屆第</w:t>
            </w:r>
            <w:r w:rsidRPr="006D68EA">
              <w:rPr>
                <w:rFonts w:ascii="Times New Roman" w:eastAsia="標楷體" w:hAnsi="Times New Roman" w:cs="Times New Roman"/>
                <w:kern w:val="0"/>
                <w:szCs w:val="24"/>
              </w:rPr>
              <w:t>7</w:t>
            </w:r>
            <w:r w:rsidRPr="006D68EA">
              <w:rPr>
                <w:rFonts w:ascii="Times New Roman" w:eastAsia="標楷體" w:hAnsi="Times New Roman" w:cs="Times New Roman" w:hint="eastAsia"/>
                <w:kern w:val="0"/>
                <w:szCs w:val="24"/>
              </w:rPr>
              <w:t>次理監事聯席會議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2018/12/18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臺灣教育社會學學會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擔任台灣教育社會學學會期刊論文之審查委員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2018/12/18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943BFA">
        <w:trPr>
          <w:trHeight w:val="90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國立臺北科技大學文化事業發展系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kern w:val="0"/>
                <w:szCs w:val="24"/>
              </w:rPr>
              <w:t>1</w:t>
            </w:r>
            <w:r w:rsidRPr="006D68EA">
              <w:rPr>
                <w:rFonts w:ascii="Times New Roman" w:eastAsia="標楷體" w:hAnsi="Times New Roman" w:cs="Times New Roman" w:hint="eastAsia"/>
                <w:kern w:val="0"/>
                <w:szCs w:val="24"/>
              </w:rPr>
              <w:t>學期第</w:t>
            </w:r>
            <w:r w:rsidRPr="006D68EA">
              <w:rPr>
                <w:rFonts w:ascii="Times New Roman" w:eastAsia="標楷體" w:hAnsi="Times New Roman" w:cs="Times New Roman"/>
                <w:kern w:val="0"/>
                <w:szCs w:val="24"/>
              </w:rPr>
              <w:t>2</w:t>
            </w:r>
            <w:r w:rsidRPr="006D68EA">
              <w:rPr>
                <w:rFonts w:ascii="Times New Roman" w:eastAsia="標楷體" w:hAnsi="Times New Roman" w:cs="Times New Roman" w:hint="eastAsia"/>
                <w:kern w:val="0"/>
                <w:szCs w:val="24"/>
              </w:rPr>
              <w:t>次教師評審委員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2018/12/19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943BFA">
        <w:trPr>
          <w:trHeight w:val="1644"/>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kern w:val="0"/>
                <w:szCs w:val="24"/>
              </w:rPr>
              <w:t>108</w:t>
            </w:r>
            <w:r w:rsidRPr="006D68EA">
              <w:rPr>
                <w:rFonts w:ascii="Times New Roman" w:eastAsia="標楷體" w:hAnsi="Times New Roman" w:cs="Times New Roman" w:hint="eastAsia"/>
                <w:kern w:val="0"/>
                <w:szCs w:val="24"/>
              </w:rPr>
              <w:t>學年度研究所碩士在職班招生技術及職業教育研究所之書面審查委員會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2018/12/20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943BFA">
        <w:trPr>
          <w:trHeight w:val="85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參加「技職教育</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翻轉學習國際研討會」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2018/12/22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僑光科技大學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擔任審查僑光科技大學專任教師著作升等副教授論文之審查委員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2018/12/24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擔任「研商如何提升人才發展品質管理系統及職能導向課程品質認證服務效能專家諮詢會議」之委員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2018/12/25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943BFA">
        <w:trPr>
          <w:trHeight w:val="1701"/>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臺北市立南港高級工業職業學校</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出席台北市立南港高級工業職業學校</w:t>
            </w: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學年度</w:t>
            </w:r>
            <w:r w:rsidRPr="006D68EA">
              <w:rPr>
                <w:rFonts w:ascii="Times New Roman" w:eastAsia="標楷體" w:hAnsi="Times New Roman" w:cs="Times New Roman"/>
                <w:kern w:val="0"/>
                <w:szCs w:val="24"/>
              </w:rPr>
              <w:t xml:space="preserve"> </w:t>
            </w:r>
            <w:r w:rsidRPr="006D68EA">
              <w:rPr>
                <w:rFonts w:ascii="Times New Roman" w:eastAsia="標楷體" w:hAnsi="Times New Roman" w:cs="Times New Roman" w:hint="eastAsia"/>
                <w:kern w:val="0"/>
                <w:szCs w:val="24"/>
              </w:rPr>
              <w:t>新課綱暨學校中長課程發展諮詢輔導會議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2018/12/27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教育部體育署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擔任「委託或輔導補助民間機構訂定運動產業人才職能基準」輔導會議之委員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2018/12/28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社團法人台灣評鑑協會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年度奧亞運特定體育團體訪評計畫」之訪視中華民國國武術總會之訪評委員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943BFA">
        <w:trPr>
          <w:trHeight w:val="1587"/>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國立台灣師範大學工業教育學系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擔任專業考試命題委員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擔任國立台灣師範大學工業教育學系碩士班</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施翊祥論文計畫口試之審查委員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教育部技職司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高等深耕教</w:t>
            </w:r>
            <w:bookmarkStart w:id="1" w:name="_GoBack"/>
            <w:bookmarkEnd w:id="1"/>
            <w:r w:rsidRPr="006D68EA">
              <w:rPr>
                <w:rFonts w:ascii="Times New Roman" w:eastAsia="標楷體" w:hAnsi="Times New Roman" w:cs="Times New Roman" w:hint="eastAsia"/>
                <w:kern w:val="0"/>
                <w:szCs w:val="24"/>
              </w:rPr>
              <w:t>育計劃</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年主冊執行成果審查委員說明會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高等教育深耕計畫</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年執行成果報告審查委員說明會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社團法人台灣評鑑協會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年度奧亞運特定體育團體訪評計畫」之訪視中華民國射箭協會之訪評委員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hint="eastAsia"/>
                <w:kern w:val="0"/>
                <w:szCs w:val="24"/>
              </w:rPr>
              <w:t>1</w:t>
            </w:r>
            <w:r w:rsidRPr="006D68EA">
              <w:rPr>
                <w:rFonts w:ascii="Times New Roman" w:eastAsia="標楷體" w:hAnsi="Times New Roman" w:cs="Times New Roman" w:hint="eastAsia"/>
                <w:kern w:val="0"/>
                <w:szCs w:val="24"/>
              </w:rPr>
              <w:t>學期技職所教師評議委員第</w:t>
            </w:r>
            <w:r w:rsidRPr="006D68EA">
              <w:rPr>
                <w:rFonts w:ascii="Times New Roman" w:eastAsia="標楷體" w:hAnsi="Times New Roman" w:cs="Times New Roman" w:hint="eastAsia"/>
                <w:kern w:val="0"/>
                <w:szCs w:val="24"/>
              </w:rPr>
              <w:t>2</w:t>
            </w:r>
            <w:r w:rsidRPr="006D68EA">
              <w:rPr>
                <w:rFonts w:ascii="Times New Roman" w:eastAsia="標楷體" w:hAnsi="Times New Roman" w:cs="Times New Roman" w:hint="eastAsia"/>
                <w:kern w:val="0"/>
                <w:szCs w:val="24"/>
              </w:rPr>
              <w:t>次會議之委員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hint="eastAsia"/>
                <w:kern w:val="0"/>
                <w:szCs w:val="24"/>
              </w:rPr>
              <w:t>1</w:t>
            </w:r>
            <w:r w:rsidRPr="006D68EA">
              <w:rPr>
                <w:rFonts w:ascii="Times New Roman" w:eastAsia="標楷體" w:hAnsi="Times New Roman" w:cs="Times New Roman" w:hint="eastAsia"/>
                <w:kern w:val="0"/>
                <w:szCs w:val="24"/>
              </w:rPr>
              <w:t>學期技職所第</w:t>
            </w:r>
            <w:r w:rsidRPr="006D68EA">
              <w:rPr>
                <w:rFonts w:ascii="Times New Roman" w:eastAsia="標楷體" w:hAnsi="Times New Roman" w:cs="Times New Roman" w:hint="eastAsia"/>
                <w:kern w:val="0"/>
                <w:szCs w:val="24"/>
              </w:rPr>
              <w:t>4</w:t>
            </w:r>
            <w:r w:rsidRPr="006D68EA">
              <w:rPr>
                <w:rFonts w:ascii="Times New Roman" w:eastAsia="標楷體" w:hAnsi="Times New Roman" w:cs="Times New Roman" w:hint="eastAsia"/>
                <w:kern w:val="0"/>
                <w:szCs w:val="24"/>
              </w:rPr>
              <w:t>次所務會議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社團法人台灣評鑑協會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年度奧亞運特定體育團體訪評計畫」之訪視中華民果滑雪滑草協會之訪評委員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科技部</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科技部「領袖學者助攻方案－沙克爾頓計畫」說明會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社團法人台灣評鑑協會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年度奧亞運特定體育團體訪評計畫」之訪視中華民國滑輪溜冰協會之訪評委員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中國工業職業教育學會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中國工業職業教育學會第</w:t>
            </w:r>
            <w:r w:rsidRPr="006D68EA">
              <w:rPr>
                <w:rFonts w:ascii="Times New Roman" w:eastAsia="標楷體" w:hAnsi="Times New Roman" w:cs="Times New Roman" w:hint="eastAsia"/>
                <w:kern w:val="0"/>
                <w:szCs w:val="24"/>
              </w:rPr>
              <w:t>26</w:t>
            </w:r>
            <w:r w:rsidRPr="006D68EA">
              <w:rPr>
                <w:rFonts w:ascii="Times New Roman" w:eastAsia="標楷體" w:hAnsi="Times New Roman" w:cs="Times New Roman" w:hint="eastAsia"/>
                <w:kern w:val="0"/>
                <w:szCs w:val="24"/>
              </w:rPr>
              <w:t>屆第</w:t>
            </w:r>
            <w:r w:rsidRPr="006D68EA">
              <w:rPr>
                <w:rFonts w:ascii="Times New Roman" w:eastAsia="標楷體" w:hAnsi="Times New Roman" w:cs="Times New Roman" w:hint="eastAsia"/>
                <w:kern w:val="0"/>
                <w:szCs w:val="24"/>
              </w:rPr>
              <w:t>1</w:t>
            </w:r>
            <w:r w:rsidRPr="006D68EA">
              <w:rPr>
                <w:rFonts w:ascii="Times New Roman" w:eastAsia="標楷體" w:hAnsi="Times New Roman" w:cs="Times New Roman" w:hint="eastAsia"/>
                <w:kern w:val="0"/>
                <w:szCs w:val="24"/>
              </w:rPr>
              <w:t>次理監事聯席會議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2019/1/21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臺北市立木柵高級工業職業學校</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年度專題製作競賽校內初賽審查委員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2019/1/25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擔任教育部教學專業成長研討會議之委員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2019/1/28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「教育部教學實踐研究計畫」工程學門薦審會議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2019/1/28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國立臺北科技大學文化事業發展系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hint="eastAsia"/>
                <w:kern w:val="0"/>
                <w:szCs w:val="24"/>
              </w:rPr>
              <w:t>1</w:t>
            </w:r>
            <w:r w:rsidRPr="006D68EA">
              <w:rPr>
                <w:rFonts w:ascii="Times New Roman" w:eastAsia="標楷體" w:hAnsi="Times New Roman" w:cs="Times New Roman" w:hint="eastAsia"/>
                <w:kern w:val="0"/>
                <w:szCs w:val="24"/>
              </w:rPr>
              <w:t>學期第</w:t>
            </w:r>
            <w:r w:rsidRPr="006D68EA">
              <w:rPr>
                <w:rFonts w:ascii="Times New Roman" w:eastAsia="標楷體" w:hAnsi="Times New Roman" w:cs="Times New Roman" w:hint="eastAsia"/>
                <w:kern w:val="0"/>
                <w:szCs w:val="24"/>
              </w:rPr>
              <w:t>3</w:t>
            </w:r>
            <w:r w:rsidRPr="006D68EA">
              <w:rPr>
                <w:rFonts w:ascii="Times New Roman" w:eastAsia="標楷體" w:hAnsi="Times New Roman" w:cs="Times New Roman" w:hint="eastAsia"/>
                <w:kern w:val="0"/>
                <w:szCs w:val="24"/>
              </w:rPr>
              <w:t>次系教師評審委員會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2019/1/30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hint="eastAsia"/>
                <w:kern w:val="0"/>
                <w:szCs w:val="24"/>
              </w:rPr>
              <w:t>2</w:t>
            </w:r>
            <w:r w:rsidRPr="006D68EA">
              <w:rPr>
                <w:rFonts w:ascii="Times New Roman" w:eastAsia="標楷體" w:hAnsi="Times New Roman" w:cs="Times New Roman" w:hint="eastAsia"/>
                <w:kern w:val="0"/>
                <w:szCs w:val="24"/>
              </w:rPr>
              <w:t>學期第</w:t>
            </w:r>
            <w:r w:rsidRPr="006D68EA">
              <w:rPr>
                <w:rFonts w:ascii="Times New Roman" w:eastAsia="標楷體" w:hAnsi="Times New Roman" w:cs="Times New Roman" w:hint="eastAsia"/>
                <w:kern w:val="0"/>
                <w:szCs w:val="24"/>
              </w:rPr>
              <w:t>1</w:t>
            </w:r>
            <w:r w:rsidRPr="006D68EA">
              <w:rPr>
                <w:rFonts w:ascii="Times New Roman" w:eastAsia="標楷體" w:hAnsi="Times New Roman" w:cs="Times New Roman" w:hint="eastAsia"/>
                <w:kern w:val="0"/>
                <w:szCs w:val="24"/>
              </w:rPr>
              <w:t>次教師評審委員會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2019/2/12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新北市</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學年度下學期高中職評鑑新聘委員訓練會議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2019/2/15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新北市</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學年度下學期高中職評鑑委員共識會議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2019/2/15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hint="eastAsia"/>
                <w:kern w:val="0"/>
                <w:szCs w:val="24"/>
              </w:rPr>
              <w:t>2</w:t>
            </w:r>
            <w:r w:rsidRPr="006D68EA">
              <w:rPr>
                <w:rFonts w:ascii="Times New Roman" w:eastAsia="標楷體" w:hAnsi="Times New Roman" w:cs="Times New Roman" w:hint="eastAsia"/>
                <w:kern w:val="0"/>
                <w:szCs w:val="24"/>
              </w:rPr>
              <w:t>學期第</w:t>
            </w:r>
            <w:r w:rsidRPr="006D68EA">
              <w:rPr>
                <w:rFonts w:ascii="Times New Roman" w:eastAsia="標楷體" w:hAnsi="Times New Roman" w:cs="Times New Roman" w:hint="eastAsia"/>
                <w:kern w:val="0"/>
                <w:szCs w:val="24"/>
              </w:rPr>
              <w:t>1</w:t>
            </w:r>
            <w:r w:rsidRPr="006D68EA">
              <w:rPr>
                <w:rFonts w:ascii="Times New Roman" w:eastAsia="標楷體" w:hAnsi="Times New Roman" w:cs="Times New Roman" w:hint="eastAsia"/>
                <w:kern w:val="0"/>
                <w:szCs w:val="24"/>
              </w:rPr>
              <w:t>次師資培育中心中心會議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2019/2/22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教育部體育署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「委託或輔導補助民間機構訂定運動產業人才職能基準」輔導及審職會議之委員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2019/2/22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技術及職業教育研究所</w:t>
            </w: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學年度碩士班一般招生之委員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2019/2/23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召開研商技能競賽全國裁判長評量作業基準</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t>草案</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t>諮詢會議之委員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2019/2/25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學年度建教合作現評委員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桃園市教育局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學年度建教合作現評委員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桃園市教育局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學年度建教合作訪視委員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國立宜蘭高商</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年度新聘教師面試委員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2018/8/12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國立南投高商</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校務自我評鑑預評委員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2018/9/10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擔任教育研究集刊</w:t>
            </w:r>
            <w:r w:rsidRPr="006D68EA">
              <w:rPr>
                <w:rFonts w:ascii="Times New Roman" w:eastAsia="標楷體" w:hAnsi="Times New Roman" w:cs="Times New Roman"/>
                <w:kern w:val="0"/>
                <w:szCs w:val="24"/>
              </w:rPr>
              <w:t>(TSSCI)</w:t>
            </w:r>
            <w:r w:rsidRPr="006D68EA">
              <w:rPr>
                <w:rFonts w:ascii="Times New Roman" w:eastAsia="標楷體" w:hAnsi="Times New Roman" w:cs="Times New Roman" w:hint="eastAsia"/>
                <w:kern w:val="0"/>
                <w:szCs w:val="24"/>
              </w:rPr>
              <w:t>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2018/10/17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教育部國際司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第二次大學學海築夢計畫審查委員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2018/10/20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國立成功大學誠信辨公室</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學術倫理講座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2018/12/14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高中職優質畫期末報告審查</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2018/12/25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新北市教育局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學年度新北市高中職校務評鑑委員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玄奘大學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鼓勵教師教學創新計畫審查委員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國家教育研究院</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教育研究與發展期刊</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期刊審查</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國立臺中教育大學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測騟學刊</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期刊審查</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2018/8/25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銘傳大學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銘傳大學公文寫作專題講座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2018/10/19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學習如何學習系列講座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2018/10/26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國立清華大學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w:t>
            </w:r>
            <w:r w:rsidRPr="006D68EA">
              <w:rPr>
                <w:rFonts w:ascii="Times New Roman" w:eastAsia="標楷體" w:hAnsi="Times New Roman" w:cs="Times New Roman" w:hint="eastAsia"/>
                <w:kern w:val="0"/>
                <w:szCs w:val="24"/>
              </w:rPr>
              <w:t>教育創新國際學術研討會</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審稿委員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下</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十二年國教課程綱要中小學種子教師培訓計畫回流培訓主持人</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2018/11/30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博士學位考試委員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2018/12/13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碩士在職專班招生書面審查委員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2018/12/20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年度杏壇芬芳獎工作檢討季</w:t>
            </w:r>
            <w:r w:rsidRPr="006D68EA">
              <w:rPr>
                <w:rFonts w:ascii="Times New Roman" w:eastAsia="標楷體" w:hAnsi="Times New Roman" w:cs="Times New Roman"/>
                <w:kern w:val="0"/>
                <w:szCs w:val="24"/>
              </w:rPr>
              <w:t>108</w:t>
            </w:r>
            <w:r w:rsidRPr="006D68EA">
              <w:rPr>
                <w:rFonts w:ascii="Times New Roman" w:eastAsia="標楷體" w:hAnsi="Times New Roman" w:cs="Times New Roman" w:hint="eastAsia"/>
                <w:kern w:val="0"/>
                <w:szCs w:val="24"/>
              </w:rPr>
              <w:t>年杏壇芬芳獎工作諮詢委員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2018/8/23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林宜玄</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新北市</w:t>
            </w:r>
            <w:r w:rsidRPr="006D68EA">
              <w:rPr>
                <w:rFonts w:ascii="Times New Roman" w:eastAsia="標楷體" w:hAnsi="Times New Roman" w:cs="Times New Roman"/>
                <w:kern w:val="0"/>
                <w:szCs w:val="24"/>
              </w:rPr>
              <w:t>107</w:t>
            </w:r>
            <w:r w:rsidRPr="006D68EA">
              <w:rPr>
                <w:rFonts w:ascii="Times New Roman" w:eastAsia="標楷體" w:hAnsi="Times New Roman" w:cs="Times New Roman" w:hint="eastAsia"/>
                <w:kern w:val="0"/>
                <w:szCs w:val="24"/>
              </w:rPr>
              <w:t>學年度上學期高中職評鑑委員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2018/8/28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醒吾科技大學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教師教育研習學分學程講座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2018/8/6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教師教學知能成長工作坊</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行動研究</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行動學習分享講座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致理科技大學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推廣學生填寫學習歷程檔案審查委員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2018/10/14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教學實踐研究計畫說明會暨計畫撰寫分享會講座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明道大學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教師教學知能成長工作坊</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行動研究</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臺北科技大學推廣教育中心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教學設計</w:t>
            </w:r>
            <w:r w:rsidRPr="006D68EA">
              <w:rPr>
                <w:rFonts w:ascii="Times New Roman" w:eastAsia="標楷體" w:hAnsi="Times New Roman" w:cs="Times New Roman"/>
                <w:kern w:val="0"/>
                <w:szCs w:val="24"/>
              </w:rPr>
              <w:t>-</w:t>
            </w:r>
            <w:r w:rsidRPr="006D68EA">
              <w:rPr>
                <w:rFonts w:ascii="Times New Roman" w:eastAsia="標楷體" w:hAnsi="Times New Roman" w:cs="Times New Roman" w:hint="eastAsia"/>
                <w:kern w:val="0"/>
                <w:szCs w:val="24"/>
              </w:rPr>
              <w:t>課程規劃新思維講座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2018/11/13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醒吾科技大學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改善教學獎勵案審查委員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kern w:val="0"/>
                <w:szCs w:val="24"/>
              </w:rPr>
              <w:t>2018/11/27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上</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蔡銘修</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雲林科技大學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w:t>
            </w:r>
            <w:r w:rsidRPr="006D68EA">
              <w:rPr>
                <w:rFonts w:ascii="Times New Roman" w:eastAsia="標楷體" w:hAnsi="Times New Roman" w:cs="Times New Roman" w:hint="eastAsia"/>
                <w:kern w:val="0"/>
                <w:szCs w:val="24"/>
              </w:rPr>
              <w:t>教學創新示範學校國際研討會審稿委員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2019/1/18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桃園市教育局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教學卓越獎審查委員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2019/3/22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松山高中</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教師甄選評審委員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第</w:t>
            </w:r>
            <w:r w:rsidRPr="006D68EA">
              <w:rPr>
                <w:rFonts w:ascii="Times New Roman" w:eastAsia="標楷體" w:hAnsi="Times New Roman" w:cs="Times New Roman" w:hint="eastAsia"/>
                <w:kern w:val="0"/>
                <w:szCs w:val="24"/>
              </w:rPr>
              <w:t>11</w:t>
            </w:r>
            <w:r w:rsidRPr="006D68EA">
              <w:rPr>
                <w:rFonts w:ascii="Times New Roman" w:eastAsia="標楷體" w:hAnsi="Times New Roman" w:cs="Times New Roman" w:hint="eastAsia"/>
                <w:kern w:val="0"/>
                <w:szCs w:val="24"/>
              </w:rPr>
              <w:t>屆私立學校諮詢會委員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木柵高工</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教師甄選評審委員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南港高工</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教師甄選評審委員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教育部第二屆大專校院轉型及退場基金管理會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2019/8/1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教師專業審查委員會委員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2019/8/1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張嘉育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國立台灣師範大學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通識教育中心課程委員會委員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2019/8/1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教育部技職司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年技專校院「高等教育深耕計畫」主冊執行成果審查委員會召集人會議之委員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科技部人文司應用科學教育學門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擔任科技部人文司應用科學教育學門審查委員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臺北市立木柵高級工業職業學校</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學年度在校生工業類丙級專案技能檢定臺北市分區委術審議委員會議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2019/3/14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科技部</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科技部專題研究計畫審查委員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2019/3/14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教育部師資培育及藝術教育司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研商職業群科專門課程</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t>草案</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t>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2019/3/15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為國立臺北科技大學</w:t>
            </w: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年運動大會籌備委員會常務委員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2019/3/17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w:t>
            </w:r>
            <w:r w:rsidRPr="006D68EA">
              <w:rPr>
                <w:rFonts w:ascii="Times New Roman" w:eastAsia="標楷體" w:hAnsi="Times New Roman" w:cs="Times New Roman" w:hint="eastAsia"/>
                <w:kern w:val="0"/>
                <w:szCs w:val="24"/>
              </w:rPr>
              <w:t>第八屆工程、技術與科技教育研討會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hint="eastAsia"/>
                <w:kern w:val="0"/>
                <w:szCs w:val="24"/>
              </w:rPr>
              <w:t>2019</w:t>
            </w:r>
            <w:r w:rsidRPr="006D68EA">
              <w:rPr>
                <w:rFonts w:ascii="Times New Roman" w:eastAsia="標楷體" w:hAnsi="Times New Roman" w:cs="Times New Roman" w:hint="eastAsia"/>
                <w:kern w:val="0"/>
                <w:szCs w:val="24"/>
              </w:rPr>
              <w:t>第八屆工程、技術與科技教育研討會審查委員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2019/3/19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臺北市立木柵高級工業職業學校</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hint="eastAsia"/>
                <w:kern w:val="0"/>
                <w:szCs w:val="24"/>
              </w:rPr>
              <w:t>2</w:t>
            </w:r>
            <w:r w:rsidRPr="006D68EA">
              <w:rPr>
                <w:rFonts w:ascii="Times New Roman" w:eastAsia="標楷體" w:hAnsi="Times New Roman" w:cs="Times New Roman" w:hint="eastAsia"/>
                <w:kern w:val="0"/>
                <w:szCs w:val="24"/>
              </w:rPr>
              <w:t>學期第</w:t>
            </w:r>
            <w:r w:rsidRPr="006D68EA">
              <w:rPr>
                <w:rFonts w:ascii="Times New Roman" w:eastAsia="標楷體" w:hAnsi="Times New Roman" w:cs="Times New Roman" w:hint="eastAsia"/>
                <w:kern w:val="0"/>
                <w:szCs w:val="24"/>
              </w:rPr>
              <w:t>1</w:t>
            </w:r>
            <w:r w:rsidRPr="006D68EA">
              <w:rPr>
                <w:rFonts w:ascii="Times New Roman" w:eastAsia="標楷體" w:hAnsi="Times New Roman" w:cs="Times New Roman" w:hint="eastAsia"/>
                <w:kern w:val="0"/>
                <w:szCs w:val="24"/>
              </w:rPr>
              <w:t>次課程發展委員會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2019/3/20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教育行政與評鑑學刊</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擔任《教育行政與評鑑學刊》稿件審查委員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2019/3/25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教育部「高教深耕計畫」工作進度協調會議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2019/3/25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立法院法制局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「教師法修正草案」法案評估報告（初稿）座談會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2019/3/26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臺北市政府教育局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學年度全國技藝教育績優人員優良事蹟遴選審查會議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2019/3/27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國立臺北科技大學教務處</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學年度研究所招生委員會第六次會議</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t>碩士班一般招生考試放榜會議</w:t>
            </w:r>
            <w:r w:rsidRPr="006D68EA">
              <w:rPr>
                <w:rFonts w:ascii="Times New Roman" w:eastAsia="標楷體" w:hAnsi="Times New Roman" w:cs="Times New Roman" w:hint="eastAsia"/>
                <w:kern w:val="0"/>
                <w:szCs w:val="24"/>
              </w:rPr>
              <w:t>)</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2019/3/28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國立臺北科技大學進修部</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學年度研究生碩士在職專班招生委員會第二次會議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2019/3/28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中華民國僑務委員會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僑務委員會第</w:t>
            </w:r>
            <w:r w:rsidRPr="006D68EA">
              <w:rPr>
                <w:rFonts w:ascii="Times New Roman" w:eastAsia="標楷體" w:hAnsi="Times New Roman" w:cs="Times New Roman" w:hint="eastAsia"/>
                <w:kern w:val="0"/>
                <w:szCs w:val="24"/>
              </w:rPr>
              <w:t>39</w:t>
            </w:r>
            <w:r w:rsidRPr="006D68EA">
              <w:rPr>
                <w:rFonts w:ascii="Times New Roman" w:eastAsia="標楷體" w:hAnsi="Times New Roman" w:cs="Times New Roman" w:hint="eastAsia"/>
                <w:kern w:val="0"/>
                <w:szCs w:val="24"/>
              </w:rPr>
              <w:t>期海外青年技術訓練班參加招生學校審查會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2019/3/29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職能導向課程品質認證審查會議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學年度教育部國民及學前教育署補助高級中等學校優化實作環境計畫改善實習教學環境及設施暨校訂課程設備</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大葉大學管院</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擔任大葉兼任教師資格審查委員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教育部體育署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國立臺北大學辦理「運動經紀人職能基準、課程及證照制度建議之研究」期中報告書審查會議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大葉大學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大葉會資系劉麗勉老師助理教授資格審查委員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香港中文大學教育期刊</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擔任國外專業期刊編審及評審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香港中文大學教育期刊審查委員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hint="eastAsia"/>
                <w:kern w:val="0"/>
                <w:szCs w:val="24"/>
              </w:rPr>
              <w:t>2</w:t>
            </w:r>
            <w:r w:rsidRPr="006D68EA">
              <w:rPr>
                <w:rFonts w:ascii="Times New Roman" w:eastAsia="標楷體" w:hAnsi="Times New Roman" w:cs="Times New Roman" w:hint="eastAsia"/>
                <w:kern w:val="0"/>
                <w:szCs w:val="24"/>
              </w:rPr>
              <w:t>學期技職所第</w:t>
            </w:r>
            <w:r w:rsidRPr="006D68EA">
              <w:rPr>
                <w:rFonts w:ascii="Times New Roman" w:eastAsia="標楷體" w:hAnsi="Times New Roman" w:cs="Times New Roman" w:hint="eastAsia"/>
                <w:kern w:val="0"/>
                <w:szCs w:val="24"/>
              </w:rPr>
              <w:t>3</w:t>
            </w:r>
            <w:r w:rsidRPr="006D68EA">
              <w:rPr>
                <w:rFonts w:ascii="Times New Roman" w:eastAsia="標楷體" w:hAnsi="Times New Roman" w:cs="Times New Roman" w:hint="eastAsia"/>
                <w:kern w:val="0"/>
                <w:szCs w:val="24"/>
              </w:rPr>
              <w:t>次所務會議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hint="eastAsia"/>
                <w:kern w:val="0"/>
                <w:szCs w:val="24"/>
              </w:rPr>
              <w:t>2</w:t>
            </w:r>
            <w:r w:rsidRPr="006D68EA">
              <w:rPr>
                <w:rFonts w:ascii="Times New Roman" w:eastAsia="標楷體" w:hAnsi="Times New Roman" w:cs="Times New Roman" w:hint="eastAsia"/>
                <w:kern w:val="0"/>
                <w:szCs w:val="24"/>
              </w:rPr>
              <w:t>學期其中導師輔導知能研習</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國立臺北科技大學應用英文系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學年度第二學期第三次系教評會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國立臺北科技大學人文與社會科學學院</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學年度第二學期院課程委員會第一次會議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國立臺北科技大學教務處</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學年度畢業典禮籌備會議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本校</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學年度第二學期名譽博士學位審查委員會議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南臺學校財團人南臺科技大學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師資培育中心暨教育領導與評鑑研究所</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學年度第二學期課程委員會議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擔任教務處主辦「</w:t>
            </w:r>
            <w:r w:rsidRPr="006D68EA">
              <w:rPr>
                <w:rFonts w:ascii="Times New Roman" w:eastAsia="標楷體" w:hAnsi="Times New Roman" w:cs="Times New Roman" w:hint="eastAsia"/>
                <w:kern w:val="0"/>
                <w:szCs w:val="24"/>
              </w:rPr>
              <w:t>2019</w:t>
            </w:r>
            <w:r w:rsidRPr="006D68EA">
              <w:rPr>
                <w:rFonts w:ascii="Times New Roman" w:eastAsia="標楷體" w:hAnsi="Times New Roman" w:cs="Times New Roman" w:hint="eastAsia"/>
                <w:kern w:val="0"/>
                <w:szCs w:val="24"/>
              </w:rPr>
              <w:t>教師成長研習</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t>快速掌握</w:t>
            </w:r>
            <w:r w:rsidRPr="006D68EA">
              <w:rPr>
                <w:rFonts w:ascii="Times New Roman" w:eastAsia="標楷體" w:hAnsi="Times New Roman" w:cs="Times New Roman" w:hint="eastAsia"/>
                <w:kern w:val="0"/>
                <w:szCs w:val="24"/>
              </w:rPr>
              <w:lastRenderedPageBreak/>
              <w:t>教學實踐研究精隨」之課程講師</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學年度第二學期碩士班研究生梁暐陳學位考試委員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中華民國國家發展委員會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「建立技職教育與產業有效連結」研商會議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2019/4/25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學年度第二學期碩士在職專班研究生周開華學位考試委員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2019/4/29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國立臺北科技大學人文與社會科學學院</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學年度第二學期第一次院主管會議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2019/4/30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學年度第二學期第二次教師評審委員會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w:t>
            </w:r>
            <w:r w:rsidRPr="006D68EA">
              <w:rPr>
                <w:rFonts w:ascii="Times New Roman" w:eastAsia="標楷體" w:hAnsi="Times New Roman" w:cs="Times New Roman" w:hint="eastAsia"/>
                <w:kern w:val="0"/>
                <w:szCs w:val="24"/>
              </w:rPr>
              <w:t>2</w:t>
            </w:r>
            <w:r w:rsidRPr="006D68EA">
              <w:rPr>
                <w:rFonts w:ascii="Times New Roman" w:eastAsia="標楷體" w:hAnsi="Times New Roman" w:cs="Times New Roman" w:hint="eastAsia"/>
                <w:kern w:val="0"/>
                <w:szCs w:val="24"/>
              </w:rPr>
              <w:t>學期第二次師資培育中心中心會議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國立臺北科技大學技術及職業教育研究所</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學年度技術及職業教育研究所博士班一般招生面試審查會議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教育部體育署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「體育行政管理人員職能基準建置計畫」審查會議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教育部體育署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「體育行政管理人員職能基準建置計畫」審查會議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「教育部教學實踐研究計畫」工程學門複審會議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中華民國僑務委員會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僑務委員會第</w:t>
            </w:r>
            <w:r w:rsidRPr="006D68EA">
              <w:rPr>
                <w:rFonts w:ascii="Times New Roman" w:eastAsia="標楷體" w:hAnsi="Times New Roman" w:cs="Times New Roman" w:hint="eastAsia"/>
                <w:kern w:val="0"/>
                <w:szCs w:val="24"/>
              </w:rPr>
              <w:t>39</w:t>
            </w:r>
            <w:r w:rsidRPr="006D68EA">
              <w:rPr>
                <w:rFonts w:ascii="Times New Roman" w:eastAsia="標楷體" w:hAnsi="Times New Roman" w:cs="Times New Roman" w:hint="eastAsia"/>
                <w:kern w:val="0"/>
                <w:szCs w:val="24"/>
              </w:rPr>
              <w:t>期海外青年技術訓練班參加</w:t>
            </w:r>
            <w:r w:rsidRPr="006D68EA">
              <w:rPr>
                <w:rFonts w:ascii="Times New Roman" w:eastAsia="標楷體" w:hAnsi="Times New Roman" w:cs="Times New Roman" w:hint="eastAsia"/>
                <w:kern w:val="0"/>
                <w:szCs w:val="24"/>
              </w:rPr>
              <w:lastRenderedPageBreak/>
              <w:t>招生學校第二次審查會議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【專家諮詢會議】</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t>「科技校院電資領域學生核心能力及素養」調查結果</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明新科技大學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服務產業暨管理研究所</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學年度第二學期碩士班研究生何玟瑾碩士學位考試委員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國立臺北科技大學教務處</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學年度第二學期教務會議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2019/5/13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國立臺灣師範大學機電工程學系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學年度教育部國民及學前教育署補助高級中等學校優化實作環境計畫改善實習教學環境及設施暨校訂課程設備</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「職能導向課程品質認證作業手冊」修訂會議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2019/5/17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國立臺北科技大學人文與社會科學學院</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學年度第二學期第一次院務會議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2019/5/22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臺北市立松山高級工農職業學校</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「臺北市</w:t>
            </w: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年度日本化工暨食品加工實習及文化見學團」團員甄選評審委員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2019/5/23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學年度師資職前教育專門課程修正說明會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2019/5/23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中華工業教育協會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中華工業教育協會第八屆第五次理監事聯席會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2019/5/23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學年度第二學期第二次技職所教師評議委員會會議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2019/5/24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國立臺北科技大學教務處</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學年度研究所招生委員會第七次會議</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t>博士班一般招生考試放榜會議</w:t>
            </w:r>
            <w:r w:rsidRPr="006D68EA">
              <w:rPr>
                <w:rFonts w:ascii="Times New Roman" w:eastAsia="標楷體" w:hAnsi="Times New Roman" w:cs="Times New Roman" w:hint="eastAsia"/>
                <w:kern w:val="0"/>
                <w:szCs w:val="24"/>
              </w:rPr>
              <w:t>)</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2019/5/24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國立體育大學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擔任管學院國際管理與創新博士學位學程研究生</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郭家倫</w:t>
            </w: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學年度學位論文研究計畫口試委員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2019/5/28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國立體育大學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擔任管學院國際管理與創新博士學位學程研究生</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洪文仲</w:t>
            </w:r>
            <w:r w:rsidRPr="006D68EA">
              <w:rPr>
                <w:rFonts w:ascii="Times New Roman" w:eastAsia="標楷體" w:hAnsi="Times New Roman" w:cs="Times New Roman" w:hint="eastAsia"/>
                <w:kern w:val="0"/>
                <w:szCs w:val="24"/>
              </w:rPr>
              <w:t xml:space="preserve"> 107</w:t>
            </w:r>
            <w:r w:rsidRPr="006D68EA">
              <w:rPr>
                <w:rFonts w:ascii="Times New Roman" w:eastAsia="標楷體" w:hAnsi="Times New Roman" w:cs="Times New Roman" w:hint="eastAsia"/>
                <w:kern w:val="0"/>
                <w:szCs w:val="24"/>
              </w:rPr>
              <w:t>學年度學位論文研究計畫口試委員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2019/5/28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學年度第二學期技術及職業教育研究所碩士學位考試委員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2019/5/31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臺北市立木柵高級工業職業學校</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學年度第一次教師甄選電子科複試試教評審委員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新北市立高級中等學校</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學年度教師聯合甄選複試評審委員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國立臺北科技大學師資培育中心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學年度教育學程學生甄選委員會第一次會議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國立臺北科技大學教務處</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擔任國立臺北科技大學招生選才諮詢委員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國立臺北科技大學文化事業發展系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學年度第二學期第一次系教師評審委員會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國立中興大學師資培育中心</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t>教育科學期刊</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擔任教育科學期刊審查委員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國立澎湖科技大學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學年度第二學期行銷與物流管理系服務業經營管理碩士專班研究生</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鄭翠芬</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學位考試論文口試委員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國立澎湖科技大學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學年度第二學期行銷與物流管理系服務業經營管理碩士班研究生</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陳俊良</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學位考試論文口試委員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國立澎湖科技大學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學年度第二學期行銷與物流管理系服務業經營管理碩士專班研究生</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蔡明月</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學位考試論文口試委員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國立澎湖科技大學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學年度第二學期行銷與物流管理系服務業經營管理碩士專班研究生</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吳英哲</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學位考試論文口試委員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年度自我評鑑委員會議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學年度第二學期碩士班研究生</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林仲一</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學年度第二學期碩士班研究生</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施翊祥</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國立體育大學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《幼兒體育指導員》職能基準建置</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t>專家學者籌備會議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學年度教育實習審議小組會議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學年第二學期技職第一次課程會議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南臺科技大學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hint="eastAsia"/>
                <w:kern w:val="0"/>
                <w:szCs w:val="24"/>
              </w:rPr>
              <w:t>2019</w:t>
            </w:r>
            <w:r w:rsidRPr="006D68EA">
              <w:rPr>
                <w:rFonts w:ascii="Times New Roman" w:eastAsia="標楷體" w:hAnsi="Times New Roman" w:cs="Times New Roman" w:hint="eastAsia"/>
                <w:kern w:val="0"/>
                <w:szCs w:val="24"/>
              </w:rPr>
              <w:t>教學實踐研究與創新研討會主講人及主持人</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中華民國租車業品質保障協會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擔任「租車業代雇駕駛種子師資培訓認證班」講座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學年度第二學期技職所第四次所務會議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學年度第二學期第三次師資培育中心中心會議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國立台灣師範大學工業教育學系</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學年度第二學期碩士在職專班研究生</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阮允元</w:t>
            </w:r>
            <w:r w:rsidRPr="006D68EA">
              <w:rPr>
                <w:rFonts w:ascii="Times New Roman" w:eastAsia="標楷體" w:hAnsi="Times New Roman" w:cs="Times New Roman" w:hint="eastAsia"/>
                <w:kern w:val="0"/>
                <w:szCs w:val="24"/>
              </w:rPr>
              <w:t xml:space="preserve"> </w:t>
            </w:r>
            <w:r w:rsidRPr="006D68EA">
              <w:rPr>
                <w:rFonts w:ascii="Times New Roman" w:eastAsia="標楷體" w:hAnsi="Times New Roman" w:cs="Times New Roman" w:hint="eastAsia"/>
                <w:kern w:val="0"/>
                <w:szCs w:val="24"/>
              </w:rPr>
              <w:t>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年度第一次「安全衛生環保委員會」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東南科技大學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學年度校務發展委員會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「科技校院電資領域學生核心素養」養成教育專家諮詢會議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2019/6/20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「科技校院電資領域學生核心素養」養成教育諮詢會議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2019/6/20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「技術型及綜合型高級中等學校課程綱要及配套措施嚴訂計畫</w:t>
            </w:r>
            <w:r w:rsidRPr="006D68EA">
              <w:rPr>
                <w:rFonts w:ascii="Times New Roman" w:eastAsia="標楷體" w:hAnsi="Times New Roman" w:cs="Times New Roman" w:hint="eastAsia"/>
                <w:kern w:val="0"/>
                <w:szCs w:val="24"/>
              </w:rPr>
              <w:t>(IV)</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lastRenderedPageBreak/>
              <w:t>108</w:t>
            </w:r>
            <w:r w:rsidRPr="006D68EA">
              <w:rPr>
                <w:rFonts w:ascii="Times New Roman" w:eastAsia="標楷體" w:hAnsi="Times New Roman" w:cs="Times New Roman" w:hint="eastAsia"/>
                <w:kern w:val="0"/>
                <w:szCs w:val="24"/>
              </w:rPr>
              <w:t>課綱及其未來新課綱規劃之第二次前瞻會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2019/6/28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年度教育部補助高級中等學校優化實作環境充實基礎設備經費核定會議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2019/7/1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年發展職能基準及職能導向課程補助計畫第四次審查會議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2019/7/3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學年度第二學期進修部務會議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2019/7/4</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中華奧林匹克委員會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擔任本會舉辦之「</w:t>
            </w:r>
            <w:r w:rsidRPr="006D68EA">
              <w:rPr>
                <w:rFonts w:ascii="Times New Roman" w:eastAsia="標楷體" w:hAnsi="Times New Roman" w:cs="Times New Roman" w:hint="eastAsia"/>
                <w:kern w:val="0"/>
                <w:szCs w:val="24"/>
              </w:rPr>
              <w:t>2019</w:t>
            </w:r>
            <w:r w:rsidRPr="006D68EA">
              <w:rPr>
                <w:rFonts w:ascii="Times New Roman" w:eastAsia="標楷體" w:hAnsi="Times New Roman" w:cs="Times New Roman" w:hint="eastAsia"/>
                <w:kern w:val="0"/>
                <w:szCs w:val="24"/>
              </w:rPr>
              <w:t>年第十屆兩岸運動產業研討會」講師</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2019/7/6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玄焋大學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擔任校外公民營機構顧問或委員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r w:rsidRPr="006D68EA">
              <w:rPr>
                <w:rFonts w:ascii="Times New Roman" w:eastAsia="標楷體" w:hAnsi="Times New Roman" w:cs="Times New Roman" w:hint="eastAsia"/>
                <w:kern w:val="0"/>
                <w:szCs w:val="24"/>
              </w:rPr>
              <w:t>學年度高等教育深耕計畫諮詢委員會第一次會議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2019/7/8</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年發展職能基準及職能導向課程補助計畫第七次審查會議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2019/7/12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勞動部勞動力發展署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職能導向課程品質認證審查會議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2019/7/12</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教育部國民及學前教育署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學年度高級中等學校實用技能學程課程計畫第二次審查會議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2019/7/16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財團法人商業發展研究院</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技能檢定與技能競賽制度文獻蒐集彙整與質性分析第一次焦點座談會</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2019/7/23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社團法人中華民國全國中小企業總會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產業應用職能基準成效追蹤調查專家會議</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2019/7/23</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張仁家</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國立臺北科技大學附屬桃園農工高級中等學校</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w:t>
            </w: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年校務評鑑模擬評鑑委員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2019/7/26</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臺北醫學大學學術倫理辨公室</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學術倫理講座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2019/3/25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擔任教育研究集刊</w:t>
            </w:r>
            <w:r w:rsidRPr="006D68EA">
              <w:rPr>
                <w:rFonts w:ascii="Times New Roman" w:eastAsia="標楷體" w:hAnsi="Times New Roman" w:cs="Times New Roman" w:hint="eastAsia"/>
                <w:kern w:val="0"/>
                <w:szCs w:val="24"/>
              </w:rPr>
              <w:t>(TSSCI)</w:t>
            </w:r>
            <w:r w:rsidRPr="006D68EA">
              <w:rPr>
                <w:rFonts w:ascii="Times New Roman" w:eastAsia="標楷體" w:hAnsi="Times New Roman" w:cs="Times New Roman" w:hint="eastAsia"/>
                <w:kern w:val="0"/>
                <w:szCs w:val="24"/>
              </w:rPr>
              <w:t>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教育部國教署</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學年度高職優質化考核委員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教育部國際司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擔任政府機構專業委員會委員</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大學學海築夢計畫審查委員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2019/4/20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輔仁大學學術倫理審查委員會</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諮詢委員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銘傳大學研發處</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學術倫理講座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2019/5/17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劉曉芬</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國立清華大學誠信辨公室</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學術倫理講座</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2019/6/10</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lastRenderedPageBreak/>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學習策略融入素養導向教學教案設計審查委員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2019/3/5</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南投縣政府</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十二年國教課程綱要中小學種子教師培訓評核委員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2019/3/9</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108</w:t>
            </w:r>
            <w:r w:rsidRPr="006D68EA">
              <w:rPr>
                <w:rFonts w:ascii="Times New Roman" w:eastAsia="標楷體" w:hAnsi="Times New Roman" w:cs="Times New Roman" w:hint="eastAsia"/>
                <w:kern w:val="0"/>
                <w:szCs w:val="24"/>
              </w:rPr>
              <w:t>年師培大學辦理十二年國教課程綱要中小學階段種子教師培訓研習講師</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2019/4/27</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玄奘大學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擔任國內專業期刊編審及評審</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w:t>
            </w:r>
            <w:r w:rsidRPr="006D68EA">
              <w:rPr>
                <w:rFonts w:ascii="Times New Roman" w:eastAsia="標楷體" w:hAnsi="Times New Roman" w:cs="Times New Roman" w:hint="eastAsia"/>
                <w:kern w:val="0"/>
                <w:szCs w:val="24"/>
              </w:rPr>
              <w:t>多元升等暨教學實踐研究學術研討會</w:t>
            </w:r>
            <w:r w:rsidRPr="006D68EA">
              <w:rPr>
                <w:rFonts w:ascii="Times New Roman" w:eastAsia="標楷體" w:hAnsi="Times New Roman" w:cs="Times New Roman" w:hint="eastAsia"/>
                <w:kern w:val="0"/>
                <w:szCs w:val="24"/>
              </w:rPr>
              <w:t>-</w:t>
            </w:r>
            <w:r w:rsidRPr="006D68EA">
              <w:rPr>
                <w:rFonts w:ascii="Times New Roman" w:eastAsia="標楷體" w:hAnsi="Times New Roman" w:cs="Times New Roman" w:hint="eastAsia"/>
                <w:kern w:val="0"/>
                <w:szCs w:val="24"/>
              </w:rPr>
              <w:t>審稿委員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w:t>
            </w:r>
            <w:r w:rsidRPr="006D68EA">
              <w:rPr>
                <w:rFonts w:ascii="Times New Roman" w:eastAsia="標楷體" w:hAnsi="Times New Roman" w:cs="Times New Roman" w:hint="eastAsia"/>
                <w:kern w:val="0"/>
                <w:szCs w:val="24"/>
              </w:rPr>
              <w:t>教師成長研習－快速掌握教學實踐研究精髓課程講師</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2019/5/21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國立臺北科技大學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碩士學位考試委員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2019/5/31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r w:rsidR="006D68EA" w:rsidRPr="006D68EA" w:rsidTr="00DB56F2">
        <w:trPr>
          <w:trHeight w:val="660"/>
        </w:trPr>
        <w:tc>
          <w:tcPr>
            <w:tcW w:w="562" w:type="dxa"/>
            <w:tcBorders>
              <w:top w:val="nil"/>
              <w:left w:val="single" w:sz="4" w:space="0" w:color="000000"/>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107</w:t>
            </w:r>
          </w:p>
        </w:tc>
        <w:tc>
          <w:tcPr>
            <w:tcW w:w="567"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下</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林志哲</w:t>
            </w:r>
          </w:p>
        </w:tc>
        <w:tc>
          <w:tcPr>
            <w:tcW w:w="2409"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國立臺灣師範大學</w:t>
            </w:r>
          </w:p>
        </w:tc>
        <w:tc>
          <w:tcPr>
            <w:tcW w:w="156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其他</w:t>
            </w:r>
          </w:p>
        </w:tc>
        <w:tc>
          <w:tcPr>
            <w:tcW w:w="1115"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否</w:t>
            </w:r>
          </w:p>
        </w:tc>
        <w:tc>
          <w:tcPr>
            <w:tcW w:w="2570"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碩士學位考試委員</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是</w:t>
            </w:r>
          </w:p>
        </w:tc>
        <w:tc>
          <w:tcPr>
            <w:tcW w:w="184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6D68EA">
            <w:pPr>
              <w:widowControl/>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2019/5/31</w:t>
            </w:r>
          </w:p>
        </w:tc>
        <w:tc>
          <w:tcPr>
            <w:tcW w:w="1134" w:type="dxa"/>
            <w:tcBorders>
              <w:top w:val="nil"/>
              <w:left w:val="nil"/>
              <w:bottom w:val="single" w:sz="4" w:space="0" w:color="000000"/>
              <w:right w:val="single" w:sz="4" w:space="0" w:color="000000"/>
            </w:tcBorders>
            <w:shd w:val="clear" w:color="auto" w:fill="auto"/>
            <w:vAlign w:val="center"/>
            <w:hideMark/>
          </w:tcPr>
          <w:p w:rsidR="006D68EA" w:rsidRPr="006D68EA" w:rsidRDefault="006D68EA" w:rsidP="00DB56F2">
            <w:pPr>
              <w:widowControl/>
              <w:jc w:val="center"/>
              <w:rPr>
                <w:rFonts w:ascii="Times New Roman" w:eastAsia="標楷體" w:hAnsi="Times New Roman" w:cs="Times New Roman"/>
                <w:kern w:val="0"/>
                <w:szCs w:val="24"/>
              </w:rPr>
            </w:pPr>
            <w:r w:rsidRPr="006D68EA">
              <w:rPr>
                <w:rFonts w:ascii="Times New Roman" w:eastAsia="標楷體" w:hAnsi="Times New Roman" w:cs="Times New Roman" w:hint="eastAsia"/>
                <w:kern w:val="0"/>
                <w:szCs w:val="24"/>
              </w:rPr>
              <w:t>0</w:t>
            </w:r>
          </w:p>
        </w:tc>
      </w:tr>
    </w:tbl>
    <w:p w:rsidR="003F336E" w:rsidRPr="00297C44" w:rsidRDefault="003F336E">
      <w:pPr>
        <w:widowControl/>
        <w:rPr>
          <w:rFonts w:ascii="Times New Roman" w:eastAsia="標楷體" w:hAnsi="Times New Roman" w:cs="Times New Roman"/>
        </w:rPr>
      </w:pPr>
    </w:p>
    <w:sectPr w:rsidR="003F336E" w:rsidRPr="00297C44" w:rsidSect="00313A00">
      <w:pgSz w:w="16838" w:h="11906" w:orient="landscape"/>
      <w:pgMar w:top="1800" w:right="1440" w:bottom="1800"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229" w:rsidRDefault="00717229" w:rsidP="005B4A8A">
      <w:r>
        <w:separator/>
      </w:r>
    </w:p>
  </w:endnote>
  <w:endnote w:type="continuationSeparator" w:id="0">
    <w:p w:rsidR="00717229" w:rsidRDefault="00717229" w:rsidP="005B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229" w:rsidRDefault="00717229" w:rsidP="005B4A8A">
      <w:r>
        <w:separator/>
      </w:r>
    </w:p>
  </w:footnote>
  <w:footnote w:type="continuationSeparator" w:id="0">
    <w:p w:rsidR="00717229" w:rsidRDefault="00717229" w:rsidP="005B4A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00"/>
    <w:rsid w:val="0003236E"/>
    <w:rsid w:val="0007311E"/>
    <w:rsid w:val="000E3925"/>
    <w:rsid w:val="00174D9A"/>
    <w:rsid w:val="001947B1"/>
    <w:rsid w:val="00194DFD"/>
    <w:rsid w:val="001A3292"/>
    <w:rsid w:val="001E4E27"/>
    <w:rsid w:val="002400C3"/>
    <w:rsid w:val="00280F4D"/>
    <w:rsid w:val="00284626"/>
    <w:rsid w:val="00297C44"/>
    <w:rsid w:val="00313A00"/>
    <w:rsid w:val="003B579E"/>
    <w:rsid w:val="003C37D9"/>
    <w:rsid w:val="003F336E"/>
    <w:rsid w:val="00402645"/>
    <w:rsid w:val="004346F0"/>
    <w:rsid w:val="004B4D41"/>
    <w:rsid w:val="004C0575"/>
    <w:rsid w:val="004D4312"/>
    <w:rsid w:val="005673AB"/>
    <w:rsid w:val="005B4A8A"/>
    <w:rsid w:val="005F0DA2"/>
    <w:rsid w:val="00627E4C"/>
    <w:rsid w:val="0065220E"/>
    <w:rsid w:val="006C4BCA"/>
    <w:rsid w:val="006D68EA"/>
    <w:rsid w:val="00717229"/>
    <w:rsid w:val="00755BE4"/>
    <w:rsid w:val="00785213"/>
    <w:rsid w:val="00845F27"/>
    <w:rsid w:val="008913E4"/>
    <w:rsid w:val="008F04F6"/>
    <w:rsid w:val="008F5B81"/>
    <w:rsid w:val="00912840"/>
    <w:rsid w:val="009367E7"/>
    <w:rsid w:val="00943BFA"/>
    <w:rsid w:val="00982818"/>
    <w:rsid w:val="00A45FEE"/>
    <w:rsid w:val="00A5492A"/>
    <w:rsid w:val="00A96B60"/>
    <w:rsid w:val="00AF0BE1"/>
    <w:rsid w:val="00AF4419"/>
    <w:rsid w:val="00BF6E92"/>
    <w:rsid w:val="00C23A1E"/>
    <w:rsid w:val="00C23FCA"/>
    <w:rsid w:val="00C56BB6"/>
    <w:rsid w:val="00C85C85"/>
    <w:rsid w:val="00CD6989"/>
    <w:rsid w:val="00D236A1"/>
    <w:rsid w:val="00D7607E"/>
    <w:rsid w:val="00DB56F2"/>
    <w:rsid w:val="00E01E88"/>
    <w:rsid w:val="00E13F80"/>
    <w:rsid w:val="00E71EAE"/>
    <w:rsid w:val="00EA2249"/>
    <w:rsid w:val="00F273A2"/>
    <w:rsid w:val="00F36733"/>
    <w:rsid w:val="00F74174"/>
    <w:rsid w:val="00F869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1574B4-2B53-431F-802F-5140B07C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4DFD"/>
    <w:rPr>
      <w:color w:val="0563C1"/>
      <w:u w:val="single"/>
    </w:rPr>
  </w:style>
  <w:style w:type="character" w:styleId="a4">
    <w:name w:val="FollowedHyperlink"/>
    <w:basedOn w:val="a0"/>
    <w:uiPriority w:val="99"/>
    <w:semiHidden/>
    <w:unhideWhenUsed/>
    <w:rsid w:val="00194DFD"/>
    <w:rPr>
      <w:color w:val="954F72"/>
      <w:u w:val="single"/>
    </w:rPr>
  </w:style>
  <w:style w:type="paragraph" w:customStyle="1" w:styleId="msonormal0">
    <w:name w:val="msonormal"/>
    <w:basedOn w:val="a"/>
    <w:rsid w:val="00194DFD"/>
    <w:pPr>
      <w:widowControl/>
      <w:spacing w:before="100" w:beforeAutospacing="1" w:after="100" w:afterAutospacing="1"/>
    </w:pPr>
    <w:rPr>
      <w:rFonts w:ascii="新細明體" w:eastAsia="新細明體" w:hAnsi="新細明體" w:cs="新細明體"/>
      <w:kern w:val="0"/>
      <w:szCs w:val="24"/>
    </w:rPr>
  </w:style>
  <w:style w:type="paragraph" w:customStyle="1" w:styleId="font5">
    <w:name w:val="font5"/>
    <w:basedOn w:val="a"/>
    <w:rsid w:val="00194DFD"/>
    <w:pPr>
      <w:widowControl/>
      <w:spacing w:before="100" w:beforeAutospacing="1" w:after="100" w:afterAutospacing="1"/>
    </w:pPr>
    <w:rPr>
      <w:rFonts w:ascii="新細明體" w:eastAsia="新細明體" w:hAnsi="新細明體" w:cs="新細明體"/>
      <w:kern w:val="0"/>
      <w:sz w:val="18"/>
      <w:szCs w:val="18"/>
    </w:rPr>
  </w:style>
  <w:style w:type="paragraph" w:customStyle="1" w:styleId="xl63">
    <w:name w:val="xl63"/>
    <w:basedOn w:val="a"/>
    <w:rsid w:val="00194DFD"/>
    <w:pPr>
      <w:widowControl/>
      <w:pBdr>
        <w:top w:val="single" w:sz="4" w:space="0" w:color="000000"/>
        <w:left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4">
    <w:name w:val="xl64"/>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5">
    <w:name w:val="xl65"/>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6">
    <w:name w:val="xl66"/>
    <w:basedOn w:val="a"/>
    <w:rsid w:val="00194DFD"/>
    <w:pPr>
      <w:widowControl/>
      <w:pBdr>
        <w:top w:val="single" w:sz="4" w:space="0" w:color="000000"/>
        <w:left w:val="single" w:sz="4" w:space="0" w:color="000000"/>
        <w:bottom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7">
    <w:name w:val="xl67"/>
    <w:basedOn w:val="a"/>
    <w:rsid w:val="00194DFD"/>
    <w:pPr>
      <w:widowControl/>
      <w:pBdr>
        <w:top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8">
    <w:name w:val="xl68"/>
    <w:basedOn w:val="a"/>
    <w:rsid w:val="00194DFD"/>
    <w:pPr>
      <w:widowControl/>
      <w:pBdr>
        <w:top w:val="single" w:sz="4" w:space="0" w:color="000000"/>
        <w:left w:val="single" w:sz="4" w:space="0" w:color="000000"/>
        <w:bottom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9">
    <w:name w:val="xl69"/>
    <w:basedOn w:val="a"/>
    <w:rsid w:val="00194DFD"/>
    <w:pPr>
      <w:widowControl/>
      <w:pBdr>
        <w:top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111">
    <w:name w:val="111 字元 字元 字元"/>
    <w:basedOn w:val="a"/>
    <w:link w:val="1110"/>
    <w:rsid w:val="003F336E"/>
    <w:pPr>
      <w:spacing w:beforeLines="50" w:before="120" w:afterLines="50" w:after="120" w:line="0" w:lineRule="atLeast"/>
      <w:ind w:left="720" w:rightChars="10" w:right="24" w:hangingChars="257" w:hanging="720"/>
      <w:outlineLvl w:val="2"/>
    </w:pPr>
    <w:rPr>
      <w:rFonts w:ascii="Times New Roman" w:eastAsia="標楷體" w:hAnsi="Times New Roman" w:cs="Times New Roman"/>
      <w:b/>
      <w:color w:val="000000"/>
      <w:sz w:val="28"/>
      <w:szCs w:val="28"/>
    </w:rPr>
  </w:style>
  <w:style w:type="character" w:customStyle="1" w:styleId="1110">
    <w:name w:val="111 字元 字元 字元 字元"/>
    <w:basedOn w:val="a0"/>
    <w:link w:val="111"/>
    <w:rsid w:val="003F336E"/>
    <w:rPr>
      <w:rFonts w:ascii="Times New Roman" w:eastAsia="標楷體" w:hAnsi="Times New Roman" w:cs="Times New Roman"/>
      <w:b/>
      <w:color w:val="000000"/>
      <w:sz w:val="28"/>
      <w:szCs w:val="28"/>
    </w:rPr>
  </w:style>
  <w:style w:type="paragraph" w:styleId="a5">
    <w:name w:val="header"/>
    <w:basedOn w:val="a"/>
    <w:link w:val="a6"/>
    <w:uiPriority w:val="99"/>
    <w:unhideWhenUsed/>
    <w:rsid w:val="005B4A8A"/>
    <w:pPr>
      <w:tabs>
        <w:tab w:val="center" w:pos="4153"/>
        <w:tab w:val="right" w:pos="8306"/>
      </w:tabs>
      <w:snapToGrid w:val="0"/>
    </w:pPr>
    <w:rPr>
      <w:sz w:val="20"/>
      <w:szCs w:val="20"/>
    </w:rPr>
  </w:style>
  <w:style w:type="character" w:customStyle="1" w:styleId="a6">
    <w:name w:val="頁首 字元"/>
    <w:basedOn w:val="a0"/>
    <w:link w:val="a5"/>
    <w:uiPriority w:val="99"/>
    <w:rsid w:val="005B4A8A"/>
    <w:rPr>
      <w:sz w:val="20"/>
      <w:szCs w:val="20"/>
    </w:rPr>
  </w:style>
  <w:style w:type="paragraph" w:styleId="a7">
    <w:name w:val="footer"/>
    <w:basedOn w:val="a"/>
    <w:link w:val="a8"/>
    <w:uiPriority w:val="99"/>
    <w:unhideWhenUsed/>
    <w:rsid w:val="005B4A8A"/>
    <w:pPr>
      <w:tabs>
        <w:tab w:val="center" w:pos="4153"/>
        <w:tab w:val="right" w:pos="8306"/>
      </w:tabs>
      <w:snapToGrid w:val="0"/>
    </w:pPr>
    <w:rPr>
      <w:sz w:val="20"/>
      <w:szCs w:val="20"/>
    </w:rPr>
  </w:style>
  <w:style w:type="character" w:customStyle="1" w:styleId="a8">
    <w:name w:val="頁尾 字元"/>
    <w:basedOn w:val="a0"/>
    <w:link w:val="a7"/>
    <w:uiPriority w:val="99"/>
    <w:rsid w:val="005B4A8A"/>
    <w:rPr>
      <w:sz w:val="20"/>
      <w:szCs w:val="20"/>
    </w:rPr>
  </w:style>
  <w:style w:type="character" w:customStyle="1" w:styleId="style21">
    <w:name w:val="style21"/>
    <w:basedOn w:val="a0"/>
    <w:rsid w:val="00C85C85"/>
    <w:rPr>
      <w:color w:val="FFFFFF"/>
    </w:rPr>
  </w:style>
  <w:style w:type="paragraph" w:customStyle="1" w:styleId="font6">
    <w:name w:val="font6"/>
    <w:basedOn w:val="a"/>
    <w:rsid w:val="0007311E"/>
    <w:pPr>
      <w:widowControl/>
      <w:spacing w:before="100" w:beforeAutospacing="1" w:after="100" w:afterAutospacing="1"/>
    </w:pPr>
    <w:rPr>
      <w:rFonts w:ascii="新細明體" w:eastAsia="新細明體" w:hAnsi="新細明體" w:cs="新細明體"/>
      <w:kern w:val="0"/>
      <w:sz w:val="18"/>
      <w:szCs w:val="18"/>
    </w:rPr>
  </w:style>
  <w:style w:type="paragraph" w:customStyle="1" w:styleId="font7">
    <w:name w:val="font7"/>
    <w:basedOn w:val="a"/>
    <w:rsid w:val="006D68EA"/>
    <w:pPr>
      <w:widowControl/>
      <w:spacing w:before="100" w:beforeAutospacing="1" w:after="100" w:afterAutospacing="1"/>
    </w:pPr>
    <w:rPr>
      <w:rFonts w:ascii="標楷體" w:eastAsia="標楷體" w:hAnsi="標楷體" w:cs="新細明體"/>
      <w:color w:val="000000"/>
      <w:kern w:val="0"/>
      <w:szCs w:val="24"/>
    </w:rPr>
  </w:style>
  <w:style w:type="paragraph" w:customStyle="1" w:styleId="xl70">
    <w:name w:val="xl70"/>
    <w:basedOn w:val="a"/>
    <w:rsid w:val="006D68EA"/>
    <w:pPr>
      <w:widowControl/>
      <w:pBdr>
        <w:left w:val="single" w:sz="8" w:space="0" w:color="000000"/>
        <w:bottom w:val="single" w:sz="8" w:space="0" w:color="000000"/>
        <w:right w:val="single" w:sz="8" w:space="0" w:color="000000"/>
      </w:pBdr>
      <w:spacing w:before="100" w:beforeAutospacing="1" w:after="100" w:afterAutospacing="1"/>
      <w:jc w:val="right"/>
    </w:pPr>
    <w:rPr>
      <w:rFonts w:ascii="Times New Roman" w:eastAsia="新細明體" w:hAnsi="Times New Roman" w:cs="Times New Roman"/>
      <w:kern w:val="0"/>
      <w:szCs w:val="24"/>
    </w:rPr>
  </w:style>
  <w:style w:type="paragraph" w:customStyle="1" w:styleId="xl71">
    <w:name w:val="xl71"/>
    <w:basedOn w:val="a"/>
    <w:rsid w:val="006D68EA"/>
    <w:pPr>
      <w:widowControl/>
      <w:pBdr>
        <w:bottom w:val="single" w:sz="8" w:space="0" w:color="000000"/>
        <w:right w:val="single" w:sz="8" w:space="0" w:color="000000"/>
      </w:pBdr>
      <w:spacing w:before="100" w:beforeAutospacing="1" w:after="100" w:afterAutospacing="1"/>
    </w:pPr>
    <w:rPr>
      <w:rFonts w:ascii="標楷體" w:eastAsia="標楷體" w:hAnsi="標楷體" w:cs="新細明體"/>
      <w:kern w:val="0"/>
      <w:szCs w:val="24"/>
    </w:rPr>
  </w:style>
  <w:style w:type="paragraph" w:customStyle="1" w:styleId="xl72">
    <w:name w:val="xl72"/>
    <w:basedOn w:val="a"/>
    <w:rsid w:val="006D68EA"/>
    <w:pPr>
      <w:widowControl/>
      <w:pBdr>
        <w:bottom w:val="single" w:sz="8" w:space="0" w:color="000000"/>
        <w:right w:val="single" w:sz="8" w:space="0" w:color="000000"/>
      </w:pBdr>
      <w:spacing w:before="100" w:beforeAutospacing="1" w:after="100" w:afterAutospacing="1"/>
    </w:pPr>
    <w:rPr>
      <w:rFonts w:ascii="Times New Roman" w:eastAsia="新細明體" w:hAnsi="Times New Roman" w:cs="Times New Roman"/>
      <w:kern w:val="0"/>
      <w:szCs w:val="24"/>
    </w:rPr>
  </w:style>
  <w:style w:type="paragraph" w:customStyle="1" w:styleId="xl73">
    <w:name w:val="xl73"/>
    <w:basedOn w:val="a"/>
    <w:rsid w:val="006D68EA"/>
    <w:pPr>
      <w:widowControl/>
      <w:pBdr>
        <w:bottom w:val="single" w:sz="8" w:space="0" w:color="000000"/>
        <w:right w:val="single" w:sz="8" w:space="0" w:color="000000"/>
      </w:pBdr>
      <w:spacing w:before="100" w:beforeAutospacing="1" w:after="100" w:afterAutospacing="1"/>
    </w:pPr>
    <w:rPr>
      <w:rFonts w:ascii="Times New Roman" w:eastAsia="新細明體" w:hAnsi="Times New Roman"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395">
      <w:bodyDiv w:val="1"/>
      <w:marLeft w:val="0"/>
      <w:marRight w:val="0"/>
      <w:marTop w:val="0"/>
      <w:marBottom w:val="0"/>
      <w:divBdr>
        <w:top w:val="none" w:sz="0" w:space="0" w:color="auto"/>
        <w:left w:val="none" w:sz="0" w:space="0" w:color="auto"/>
        <w:bottom w:val="none" w:sz="0" w:space="0" w:color="auto"/>
        <w:right w:val="none" w:sz="0" w:space="0" w:color="auto"/>
      </w:divBdr>
    </w:div>
    <w:div w:id="323822604">
      <w:bodyDiv w:val="1"/>
      <w:marLeft w:val="0"/>
      <w:marRight w:val="0"/>
      <w:marTop w:val="0"/>
      <w:marBottom w:val="0"/>
      <w:divBdr>
        <w:top w:val="none" w:sz="0" w:space="0" w:color="auto"/>
        <w:left w:val="none" w:sz="0" w:space="0" w:color="auto"/>
        <w:bottom w:val="none" w:sz="0" w:space="0" w:color="auto"/>
        <w:right w:val="none" w:sz="0" w:space="0" w:color="auto"/>
      </w:divBdr>
    </w:div>
    <w:div w:id="510678331">
      <w:bodyDiv w:val="1"/>
      <w:marLeft w:val="0"/>
      <w:marRight w:val="0"/>
      <w:marTop w:val="0"/>
      <w:marBottom w:val="0"/>
      <w:divBdr>
        <w:top w:val="none" w:sz="0" w:space="0" w:color="auto"/>
        <w:left w:val="none" w:sz="0" w:space="0" w:color="auto"/>
        <w:bottom w:val="none" w:sz="0" w:space="0" w:color="auto"/>
        <w:right w:val="none" w:sz="0" w:space="0" w:color="auto"/>
      </w:divBdr>
    </w:div>
    <w:div w:id="693388249">
      <w:bodyDiv w:val="1"/>
      <w:marLeft w:val="0"/>
      <w:marRight w:val="0"/>
      <w:marTop w:val="0"/>
      <w:marBottom w:val="0"/>
      <w:divBdr>
        <w:top w:val="none" w:sz="0" w:space="0" w:color="auto"/>
        <w:left w:val="none" w:sz="0" w:space="0" w:color="auto"/>
        <w:bottom w:val="none" w:sz="0" w:space="0" w:color="auto"/>
        <w:right w:val="none" w:sz="0" w:space="0" w:color="auto"/>
      </w:divBdr>
    </w:div>
    <w:div w:id="714428793">
      <w:bodyDiv w:val="1"/>
      <w:marLeft w:val="0"/>
      <w:marRight w:val="0"/>
      <w:marTop w:val="0"/>
      <w:marBottom w:val="0"/>
      <w:divBdr>
        <w:top w:val="none" w:sz="0" w:space="0" w:color="auto"/>
        <w:left w:val="none" w:sz="0" w:space="0" w:color="auto"/>
        <w:bottom w:val="none" w:sz="0" w:space="0" w:color="auto"/>
        <w:right w:val="none" w:sz="0" w:space="0" w:color="auto"/>
      </w:divBdr>
    </w:div>
    <w:div w:id="985012971">
      <w:bodyDiv w:val="1"/>
      <w:marLeft w:val="0"/>
      <w:marRight w:val="0"/>
      <w:marTop w:val="0"/>
      <w:marBottom w:val="0"/>
      <w:divBdr>
        <w:top w:val="none" w:sz="0" w:space="0" w:color="auto"/>
        <w:left w:val="none" w:sz="0" w:space="0" w:color="auto"/>
        <w:bottom w:val="none" w:sz="0" w:space="0" w:color="auto"/>
        <w:right w:val="none" w:sz="0" w:space="0" w:color="auto"/>
      </w:divBdr>
    </w:div>
    <w:div w:id="1023241593">
      <w:bodyDiv w:val="1"/>
      <w:marLeft w:val="0"/>
      <w:marRight w:val="0"/>
      <w:marTop w:val="0"/>
      <w:marBottom w:val="0"/>
      <w:divBdr>
        <w:top w:val="none" w:sz="0" w:space="0" w:color="auto"/>
        <w:left w:val="none" w:sz="0" w:space="0" w:color="auto"/>
        <w:bottom w:val="none" w:sz="0" w:space="0" w:color="auto"/>
        <w:right w:val="none" w:sz="0" w:space="0" w:color="auto"/>
      </w:divBdr>
    </w:div>
    <w:div w:id="1350373827">
      <w:bodyDiv w:val="1"/>
      <w:marLeft w:val="0"/>
      <w:marRight w:val="0"/>
      <w:marTop w:val="0"/>
      <w:marBottom w:val="0"/>
      <w:divBdr>
        <w:top w:val="none" w:sz="0" w:space="0" w:color="auto"/>
        <w:left w:val="none" w:sz="0" w:space="0" w:color="auto"/>
        <w:bottom w:val="none" w:sz="0" w:space="0" w:color="auto"/>
        <w:right w:val="none" w:sz="0" w:space="0" w:color="auto"/>
      </w:divBdr>
    </w:div>
    <w:div w:id="1495754565">
      <w:bodyDiv w:val="1"/>
      <w:marLeft w:val="0"/>
      <w:marRight w:val="0"/>
      <w:marTop w:val="0"/>
      <w:marBottom w:val="0"/>
      <w:divBdr>
        <w:top w:val="none" w:sz="0" w:space="0" w:color="auto"/>
        <w:left w:val="none" w:sz="0" w:space="0" w:color="auto"/>
        <w:bottom w:val="none" w:sz="0" w:space="0" w:color="auto"/>
        <w:right w:val="none" w:sz="0" w:space="0" w:color="auto"/>
      </w:divBdr>
    </w:div>
    <w:div w:id="1597669364">
      <w:bodyDiv w:val="1"/>
      <w:marLeft w:val="0"/>
      <w:marRight w:val="0"/>
      <w:marTop w:val="0"/>
      <w:marBottom w:val="0"/>
      <w:divBdr>
        <w:top w:val="none" w:sz="0" w:space="0" w:color="auto"/>
        <w:left w:val="none" w:sz="0" w:space="0" w:color="auto"/>
        <w:bottom w:val="none" w:sz="0" w:space="0" w:color="auto"/>
        <w:right w:val="none" w:sz="0" w:space="0" w:color="auto"/>
      </w:divBdr>
    </w:div>
    <w:div w:id="1673409662">
      <w:bodyDiv w:val="1"/>
      <w:marLeft w:val="0"/>
      <w:marRight w:val="0"/>
      <w:marTop w:val="0"/>
      <w:marBottom w:val="0"/>
      <w:divBdr>
        <w:top w:val="none" w:sz="0" w:space="0" w:color="auto"/>
        <w:left w:val="none" w:sz="0" w:space="0" w:color="auto"/>
        <w:bottom w:val="none" w:sz="0" w:space="0" w:color="auto"/>
        <w:right w:val="none" w:sz="0" w:space="0" w:color="auto"/>
      </w:divBdr>
    </w:div>
    <w:div w:id="1730423506">
      <w:bodyDiv w:val="1"/>
      <w:marLeft w:val="0"/>
      <w:marRight w:val="0"/>
      <w:marTop w:val="0"/>
      <w:marBottom w:val="0"/>
      <w:divBdr>
        <w:top w:val="none" w:sz="0" w:space="0" w:color="auto"/>
        <w:left w:val="none" w:sz="0" w:space="0" w:color="auto"/>
        <w:bottom w:val="none" w:sz="0" w:space="0" w:color="auto"/>
        <w:right w:val="none" w:sz="0" w:space="0" w:color="auto"/>
      </w:divBdr>
    </w:div>
    <w:div w:id="1763911822">
      <w:bodyDiv w:val="1"/>
      <w:marLeft w:val="0"/>
      <w:marRight w:val="0"/>
      <w:marTop w:val="0"/>
      <w:marBottom w:val="0"/>
      <w:divBdr>
        <w:top w:val="none" w:sz="0" w:space="0" w:color="auto"/>
        <w:left w:val="none" w:sz="0" w:space="0" w:color="auto"/>
        <w:bottom w:val="none" w:sz="0" w:space="0" w:color="auto"/>
        <w:right w:val="none" w:sz="0" w:space="0" w:color="auto"/>
      </w:divBdr>
    </w:div>
    <w:div w:id="1834025525">
      <w:bodyDiv w:val="1"/>
      <w:marLeft w:val="0"/>
      <w:marRight w:val="0"/>
      <w:marTop w:val="0"/>
      <w:marBottom w:val="0"/>
      <w:divBdr>
        <w:top w:val="none" w:sz="0" w:space="0" w:color="auto"/>
        <w:left w:val="none" w:sz="0" w:space="0" w:color="auto"/>
        <w:bottom w:val="none" w:sz="0" w:space="0" w:color="auto"/>
        <w:right w:val="none" w:sz="0" w:space="0" w:color="auto"/>
      </w:divBdr>
    </w:div>
    <w:div w:id="194749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104</Pages>
  <Words>6322</Words>
  <Characters>36037</Characters>
  <Application>Microsoft Office Word</Application>
  <DocSecurity>0</DocSecurity>
  <Lines>300</Lines>
  <Paragraphs>84</Paragraphs>
  <ScaleCrop>false</ScaleCrop>
  <Company/>
  <LinksUpToDate>false</LinksUpToDate>
  <CharactersWithSpaces>42275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sandy Hsieh</cp:lastModifiedBy>
  <cp:revision>6</cp:revision>
  <dcterms:created xsi:type="dcterms:W3CDTF">2019-03-07T08:05:00Z</dcterms:created>
  <dcterms:modified xsi:type="dcterms:W3CDTF">2019-09-02T07:53:00Z</dcterms:modified>
</cp:coreProperties>
</file>